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4391" w:rsidRPr="002A0E05" w14:paraId="0F457B68" w14:textId="77777777" w:rsidTr="00474391">
        <w:tc>
          <w:tcPr>
            <w:tcW w:w="9628" w:type="dxa"/>
            <w:shd w:val="clear" w:color="auto" w:fill="D9D9D9" w:themeFill="background1" w:themeFillShade="D9"/>
          </w:tcPr>
          <w:p w14:paraId="3D298AA6" w14:textId="43ABC201" w:rsidR="00474391" w:rsidRPr="002A0E05" w:rsidRDefault="00474391" w:rsidP="00962D58">
            <w:pPr>
              <w:spacing w:line="276" w:lineRule="auto"/>
              <w:rPr>
                <w:rFonts w:ascii="Normal" w:eastAsia="Times New Roman" w:hAnsi="Normal" w:cs="Times New Roman"/>
                <w:b/>
                <w:lang w:eastAsia="it-IT"/>
              </w:rPr>
            </w:pPr>
            <w:r w:rsidRPr="002A0E05">
              <w:rPr>
                <w:rFonts w:ascii="Normal" w:eastAsia="Times New Roman" w:hAnsi="Normal" w:cs="Times New Roman"/>
                <w:b/>
                <w:lang w:eastAsia="it-IT"/>
              </w:rPr>
              <w:t xml:space="preserve">Allegato </w:t>
            </w:r>
            <w:r w:rsidR="009D07B2" w:rsidRPr="002A0E05">
              <w:rPr>
                <w:rFonts w:ascii="Normal" w:eastAsia="Times New Roman" w:hAnsi="Normal" w:cs="Times New Roman"/>
                <w:b/>
                <w:lang w:eastAsia="it-IT"/>
              </w:rPr>
              <w:t>6</w:t>
            </w:r>
            <w:r w:rsidRPr="002A0E05">
              <w:rPr>
                <w:rFonts w:ascii="Normal" w:eastAsia="Times New Roman" w:hAnsi="Normal" w:cs="Times New Roman"/>
                <w:b/>
                <w:lang w:eastAsia="it-IT"/>
              </w:rPr>
              <w:t xml:space="preserve">_DSAN Società costituite </w:t>
            </w:r>
          </w:p>
          <w:p w14:paraId="2EB2EA52" w14:textId="77777777" w:rsidR="00474391" w:rsidRPr="002A0E05" w:rsidRDefault="00474391" w:rsidP="00962D58">
            <w:pPr>
              <w:spacing w:line="276" w:lineRule="auto"/>
              <w:rPr>
                <w:rFonts w:ascii="Normal" w:eastAsia="Times New Roman" w:hAnsi="Normal" w:cs="Times New Roman"/>
                <w:b/>
                <w:lang w:eastAsia="it-IT"/>
              </w:rPr>
            </w:pPr>
          </w:p>
          <w:p w14:paraId="7702B895" w14:textId="7F200202" w:rsidR="00803CAF" w:rsidRPr="002A0E05" w:rsidRDefault="00803CAF" w:rsidP="008146DC">
            <w:pPr>
              <w:pStyle w:val="Titolo1"/>
              <w:jc w:val="both"/>
              <w:rPr>
                <w:rFonts w:ascii="Normal" w:hAnsi="Normal"/>
                <w:sz w:val="22"/>
              </w:rPr>
            </w:pPr>
            <w:r w:rsidRPr="002A0E05">
              <w:rPr>
                <w:rFonts w:ascii="Normal" w:hAnsi="Normal" w:cs="Arial"/>
                <w:noProof/>
              </w:rPr>
              <w:t>Avviso Pubblico</w:t>
            </w:r>
            <w:r w:rsidR="008146DC" w:rsidRPr="002A0E05">
              <w:rPr>
                <w:rFonts w:ascii="Normal" w:hAnsi="Normal" w:cs="Arial"/>
                <w:b w:val="0"/>
                <w:noProof/>
              </w:rPr>
              <w:t xml:space="preserve"> </w:t>
            </w:r>
            <w:bookmarkStart w:id="0" w:name="_Toc192058564"/>
            <w:r w:rsidR="008146DC" w:rsidRPr="002A0E05">
              <w:rPr>
                <w:rFonts w:ascii="Normal" w:hAnsi="Normal"/>
                <w:sz w:val="22"/>
              </w:rPr>
              <w:t>“Finanziamento di start-up giovanili nell’ambito dell’Avviso Giovani e Impresa”</w:t>
            </w:r>
            <w:bookmarkEnd w:id="0"/>
            <w:r w:rsidR="008146DC" w:rsidRPr="002A0E05">
              <w:rPr>
                <w:rFonts w:ascii="Normal" w:hAnsi="Normal"/>
                <w:sz w:val="22"/>
              </w:rPr>
              <w:t xml:space="preserve"> </w:t>
            </w:r>
            <w:r w:rsidRPr="002A0E05">
              <w:rPr>
                <w:rFonts w:ascii="Normal" w:hAnsi="Normal" w:cs="Arial"/>
                <w:noProof/>
              </w:rPr>
              <w:t>I edizione - Progetto “</w:t>
            </w:r>
            <w:r w:rsidR="008146DC" w:rsidRPr="002A0E05">
              <w:rPr>
                <w:rFonts w:ascii="Normal" w:hAnsi="Normal" w:cs="Arial"/>
                <w:noProof/>
              </w:rPr>
              <w:t>Youth Brindisi</w:t>
            </w:r>
            <w:r w:rsidRPr="002A0E05">
              <w:rPr>
                <w:rFonts w:ascii="Normal" w:hAnsi="Normal" w:cs="Arial"/>
                <w:noProof/>
              </w:rPr>
              <w:t xml:space="preserve">” </w:t>
            </w:r>
          </w:p>
          <w:p w14:paraId="701E9D51" w14:textId="77777777" w:rsidR="00887C28" w:rsidRPr="002A0E05" w:rsidRDefault="00887C28" w:rsidP="00962D58">
            <w:pPr>
              <w:spacing w:line="276" w:lineRule="auto"/>
              <w:jc w:val="both"/>
              <w:rPr>
                <w:rFonts w:ascii="Normal" w:eastAsia="Times New Roman" w:hAnsi="Normal" w:cs="Times New Roman"/>
                <w:b/>
                <w:lang w:eastAsia="it-IT"/>
              </w:rPr>
            </w:pPr>
          </w:p>
          <w:p w14:paraId="1B25C979" w14:textId="6CBC3654" w:rsidR="000A6505" w:rsidRPr="002A0E05" w:rsidRDefault="000A6505" w:rsidP="00962D58">
            <w:pPr>
              <w:autoSpaceDE w:val="0"/>
              <w:autoSpaceDN w:val="0"/>
              <w:adjustRightInd w:val="0"/>
              <w:spacing w:line="276" w:lineRule="auto"/>
              <w:ind w:left="567" w:hanging="283"/>
              <w:jc w:val="center"/>
              <w:rPr>
                <w:rFonts w:ascii="Normal" w:hAnsi="Normal" w:cs="Arial"/>
                <w:b/>
                <w:bCs/>
              </w:rPr>
            </w:pPr>
            <w:r w:rsidRPr="002A0E05">
              <w:rPr>
                <w:rFonts w:ascii="Normal" w:hAnsi="Normal" w:cs="Arial"/>
                <w:b/>
                <w:bCs/>
              </w:rPr>
              <w:t>DICHIARAZION</w:t>
            </w:r>
            <w:r w:rsidR="00E11FED" w:rsidRPr="002A0E05">
              <w:rPr>
                <w:rFonts w:ascii="Normal" w:hAnsi="Normal" w:cs="Arial"/>
                <w:b/>
                <w:bCs/>
              </w:rPr>
              <w:t>E</w:t>
            </w:r>
            <w:r w:rsidRPr="002A0E05">
              <w:rPr>
                <w:rFonts w:ascii="Normal" w:hAnsi="Normal" w:cs="Arial"/>
                <w:b/>
                <w:bCs/>
              </w:rPr>
              <w:t xml:space="preserve"> SOSTITUTIV</w:t>
            </w:r>
            <w:r w:rsidR="00E11FED" w:rsidRPr="002A0E05">
              <w:rPr>
                <w:rFonts w:ascii="Normal" w:hAnsi="Normal" w:cs="Arial"/>
                <w:b/>
                <w:bCs/>
              </w:rPr>
              <w:t>A</w:t>
            </w:r>
            <w:r w:rsidRPr="002A0E05">
              <w:rPr>
                <w:rFonts w:ascii="Normal" w:hAnsi="Normal" w:cs="Arial"/>
                <w:b/>
                <w:bCs/>
              </w:rPr>
              <w:t xml:space="preserve"> DELL’ATTO DI NOTORIETÀ</w:t>
            </w:r>
          </w:p>
          <w:p w14:paraId="17721968" w14:textId="7130B396" w:rsidR="00887C28" w:rsidRPr="002A0E05" w:rsidRDefault="000A6505" w:rsidP="00962D58">
            <w:pPr>
              <w:autoSpaceDE w:val="0"/>
              <w:autoSpaceDN w:val="0"/>
              <w:adjustRightInd w:val="0"/>
              <w:spacing w:line="276" w:lineRule="auto"/>
              <w:ind w:left="567" w:hanging="283"/>
              <w:jc w:val="center"/>
              <w:rPr>
                <w:rFonts w:ascii="Normal" w:hAnsi="Normal" w:cs="Arial"/>
                <w:b/>
                <w:bCs/>
              </w:rPr>
            </w:pPr>
            <w:r w:rsidRPr="002A0E05">
              <w:rPr>
                <w:rFonts w:ascii="Normal" w:hAnsi="Normal" w:cs="Arial"/>
                <w:b/>
                <w:bCs/>
              </w:rPr>
              <w:t>ai sensi dell’art. 47 del DPR 28/12/2000 n. 445 e ss.mm.ii.</w:t>
            </w:r>
          </w:p>
        </w:tc>
      </w:tr>
    </w:tbl>
    <w:p w14:paraId="1A3269F6" w14:textId="77777777" w:rsidR="007F310B" w:rsidRPr="002A0E05" w:rsidRDefault="007F310B" w:rsidP="00962D58">
      <w:pPr>
        <w:spacing w:after="0"/>
        <w:jc w:val="both"/>
        <w:rPr>
          <w:rFonts w:ascii="Normal" w:eastAsia="Times New Roman" w:hAnsi="Normal" w:cs="Times New Roman"/>
          <w:b/>
          <w:lang w:eastAsia="it-IT"/>
        </w:rPr>
      </w:pPr>
    </w:p>
    <w:p w14:paraId="3EFB2021" w14:textId="77777777" w:rsidR="00FF44DD" w:rsidRPr="002A0E05" w:rsidRDefault="00FF44DD" w:rsidP="00962D58">
      <w:pPr>
        <w:widowControl w:val="0"/>
        <w:autoSpaceDE w:val="0"/>
        <w:autoSpaceDN w:val="0"/>
        <w:adjustRightInd w:val="0"/>
        <w:spacing w:after="0"/>
        <w:rPr>
          <w:rFonts w:ascii="Normal" w:eastAsia="Times New Roman" w:hAnsi="Normal" w:cs="Times New Roman"/>
          <w:lang w:eastAsia="it-IT"/>
        </w:rPr>
      </w:pPr>
    </w:p>
    <w:p w14:paraId="03200721" w14:textId="408B0A49" w:rsidR="00756DA1" w:rsidRPr="002A0E05" w:rsidRDefault="004954BA" w:rsidP="00962D58">
      <w:pPr>
        <w:spacing w:after="0"/>
        <w:ind w:right="-1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>Io sottoscritto/a __________________________________, nato/a a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</w:t>
      </w:r>
      <w:r w:rsidR="0022701B" w:rsidRPr="002A0E05">
        <w:rPr>
          <w:rFonts w:ascii="Normal" w:eastAsia="Times New Roman" w:hAnsi="Normal" w:cs="Times New Roman"/>
          <w:lang w:eastAsia="it-IT"/>
        </w:rPr>
        <w:t xml:space="preserve">l ________________in qualità di </w:t>
      </w:r>
      <w:r w:rsidR="00015AC8" w:rsidRPr="002A0E05">
        <w:rPr>
          <w:rFonts w:ascii="Normal" w:hAnsi="Normal"/>
        </w:rPr>
        <w:t>L</w:t>
      </w:r>
      <w:r w:rsidR="00EF0BD3" w:rsidRPr="002A0E05">
        <w:rPr>
          <w:rFonts w:ascii="Normal" w:hAnsi="Normal"/>
        </w:rPr>
        <w:t>egale Rappresentante</w:t>
      </w:r>
      <w:r w:rsidR="00015AC8" w:rsidRPr="002A0E05">
        <w:rPr>
          <w:rFonts w:ascii="Normal" w:hAnsi="Normal"/>
        </w:rPr>
        <w:t xml:space="preserve"> </w:t>
      </w:r>
      <w:r w:rsidR="00EF0BD3" w:rsidRPr="002A0E05">
        <w:rPr>
          <w:rFonts w:ascii="Normal" w:eastAsia="Times New Roman" w:hAnsi="Normal" w:cs="Times New Roman"/>
          <w:lang w:eastAsia="it-IT"/>
        </w:rPr>
        <w:t>d</w:t>
      </w:r>
      <w:r w:rsidRPr="002A0E05">
        <w:rPr>
          <w:rFonts w:ascii="Normal" w:eastAsia="Times New Roman" w:hAnsi="Normal" w:cs="Times New Roman"/>
          <w:lang w:eastAsia="it-IT"/>
        </w:rPr>
        <w:t>el</w:t>
      </w:r>
      <w:r w:rsidR="00EF0BD3" w:rsidRPr="002A0E05">
        <w:rPr>
          <w:rFonts w:ascii="Normal" w:eastAsia="Times New Roman" w:hAnsi="Normal" w:cs="Times New Roman"/>
          <w:lang w:eastAsia="it-IT"/>
        </w:rPr>
        <w:t xml:space="preserve"> soggetto proponente</w:t>
      </w:r>
      <w:r w:rsidRPr="002A0E05">
        <w:rPr>
          <w:rFonts w:ascii="Normal" w:eastAsia="Times New Roman" w:hAnsi="Normal" w:cs="Times New Roman"/>
          <w:lang w:eastAsia="it-IT"/>
        </w:rPr>
        <w:t>_________________________________</w:t>
      </w:r>
      <w:r w:rsidR="00756DA1" w:rsidRPr="002A0E05">
        <w:rPr>
          <w:rFonts w:ascii="Normal" w:eastAsia="Times New Roman" w:hAnsi="Normal" w:cs="Times New Roman"/>
          <w:lang w:eastAsia="it-IT"/>
        </w:rPr>
        <w:t xml:space="preserve"> avente la seguente natura (barrare la casella appropriata):</w:t>
      </w:r>
    </w:p>
    <w:p w14:paraId="7EBE38A1" w14:textId="61A69DD3" w:rsidR="00756DA1" w:rsidRPr="002A0E05" w:rsidRDefault="00602306" w:rsidP="00962D58">
      <w:pPr>
        <w:spacing w:after="0"/>
        <w:ind w:right="-1"/>
        <w:jc w:val="both"/>
        <w:rPr>
          <w:rFonts w:ascii="Normal" w:eastAsia="Times New Roman" w:hAnsi="Normal" w:cs="Times New Roman"/>
          <w:lang w:eastAsia="it-IT"/>
        </w:rPr>
      </w:pPr>
      <w:sdt>
        <w:sdtPr>
          <w:rPr>
            <w:rFonts w:ascii="Normal" w:eastAsia="Times New Roman" w:hAnsi="Normal" w:cs="Times New Roman"/>
            <w:lang w:eastAsia="it-IT"/>
          </w:rPr>
          <w:id w:val="27336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6D2" w:rsidRPr="002A0E05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7736D2" w:rsidRPr="002A0E05">
        <w:rPr>
          <w:rFonts w:ascii="Normal" w:eastAsia="Times New Roman" w:hAnsi="Normal" w:cs="Times New Roman"/>
          <w:lang w:eastAsia="it-IT"/>
        </w:rPr>
        <w:t xml:space="preserve">   </w:t>
      </w:r>
      <w:r w:rsidR="00DF5147" w:rsidRPr="002A0E05">
        <w:rPr>
          <w:rFonts w:ascii="Normal" w:eastAsia="Times New Roman" w:hAnsi="Normal" w:cs="Times New Roman"/>
          <w:lang w:eastAsia="it-IT"/>
        </w:rPr>
        <w:t>Ditta individuale</w:t>
      </w:r>
    </w:p>
    <w:p w14:paraId="7B0D6A41" w14:textId="4C3E4CFB" w:rsidR="00DF5147" w:rsidRPr="002A0E05" w:rsidRDefault="00602306" w:rsidP="00962D58">
      <w:pPr>
        <w:spacing w:after="0"/>
        <w:ind w:right="-1"/>
        <w:jc w:val="both"/>
        <w:rPr>
          <w:rFonts w:ascii="Normal" w:eastAsia="Times New Roman" w:hAnsi="Normal" w:cs="Times New Roman"/>
          <w:lang w:eastAsia="it-IT"/>
        </w:rPr>
      </w:pPr>
      <w:sdt>
        <w:sdtPr>
          <w:rPr>
            <w:rFonts w:ascii="Normal" w:eastAsia="Times New Roman" w:hAnsi="Normal" w:cs="Times New Roman"/>
            <w:lang w:eastAsia="it-IT"/>
          </w:rPr>
          <w:id w:val="83966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6D2" w:rsidRPr="002A0E05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7736D2" w:rsidRPr="002A0E05">
        <w:rPr>
          <w:rFonts w:ascii="Normal" w:eastAsia="Times New Roman" w:hAnsi="Normal" w:cs="Times New Roman"/>
          <w:lang w:eastAsia="it-IT"/>
        </w:rPr>
        <w:t xml:space="preserve">   </w:t>
      </w:r>
      <w:r w:rsidR="00DF5147" w:rsidRPr="002A0E05">
        <w:rPr>
          <w:rFonts w:ascii="Normal" w:eastAsia="Times New Roman" w:hAnsi="Normal" w:cs="Times New Roman"/>
          <w:lang w:eastAsia="it-IT"/>
        </w:rPr>
        <w:t>Società di capitale</w:t>
      </w:r>
    </w:p>
    <w:p w14:paraId="628F68CE" w14:textId="329681B6" w:rsidR="00756DA1" w:rsidRPr="002A0E05" w:rsidRDefault="00602306" w:rsidP="00962D58">
      <w:pPr>
        <w:spacing w:after="0"/>
        <w:ind w:right="-1"/>
        <w:jc w:val="both"/>
        <w:rPr>
          <w:rFonts w:ascii="Normal" w:eastAsia="Times New Roman" w:hAnsi="Normal" w:cs="Times New Roman"/>
          <w:lang w:eastAsia="it-IT"/>
        </w:rPr>
      </w:pPr>
      <w:sdt>
        <w:sdtPr>
          <w:rPr>
            <w:rFonts w:ascii="Normal" w:eastAsia="Times New Roman" w:hAnsi="Normal" w:cs="Times New Roman"/>
            <w:lang w:eastAsia="it-IT"/>
          </w:rPr>
          <w:id w:val="65580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6D2" w:rsidRPr="002A0E05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7736D2" w:rsidRPr="002A0E05">
        <w:rPr>
          <w:rFonts w:ascii="Normal" w:eastAsia="Times New Roman" w:hAnsi="Normal" w:cs="Times New Roman"/>
          <w:lang w:eastAsia="it-IT"/>
        </w:rPr>
        <w:t xml:space="preserve">   </w:t>
      </w:r>
      <w:r w:rsidR="00756DA1" w:rsidRPr="002A0E05">
        <w:rPr>
          <w:rFonts w:ascii="Normal" w:eastAsia="Times New Roman" w:hAnsi="Normal" w:cs="Times New Roman"/>
          <w:lang w:eastAsia="it-IT"/>
        </w:rPr>
        <w:t>Società di persone</w:t>
      </w:r>
    </w:p>
    <w:p w14:paraId="2FC32564" w14:textId="77777777" w:rsidR="00756DA1" w:rsidRPr="002A0E05" w:rsidRDefault="00756DA1" w:rsidP="00962D58">
      <w:pPr>
        <w:spacing w:after="0"/>
        <w:ind w:right="-1"/>
        <w:jc w:val="both"/>
        <w:rPr>
          <w:rFonts w:ascii="Normal" w:eastAsia="Times New Roman" w:hAnsi="Normal" w:cs="Times New Roman"/>
          <w:lang w:eastAsia="it-IT"/>
        </w:rPr>
      </w:pPr>
    </w:p>
    <w:p w14:paraId="006C5DEA" w14:textId="7B024585" w:rsidR="00625862" w:rsidRPr="002A0E05" w:rsidRDefault="004954BA" w:rsidP="00962D58">
      <w:pPr>
        <w:spacing w:after="0"/>
        <w:ind w:right="-1"/>
        <w:jc w:val="both"/>
        <w:rPr>
          <w:rFonts w:ascii="Normal" w:eastAsia="Times New Roman" w:hAnsi="Normal" w:cs="Times New Roman"/>
          <w:b/>
          <w:bCs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 xml:space="preserve"> con sede legale a ________________________________, provincia di _________________, in via/piazza ________________________________________, n. ______, CAP ______, partita IVA</w:t>
      </w:r>
      <w:r w:rsidR="00EF0BD3" w:rsidRPr="002A0E05">
        <w:rPr>
          <w:rFonts w:ascii="Normal" w:eastAsia="Times New Roman" w:hAnsi="Normal" w:cs="Times New Roman"/>
          <w:lang w:eastAsia="it-IT"/>
        </w:rPr>
        <w:t>/Codice Fiscale</w:t>
      </w:r>
      <w:r w:rsidRPr="002A0E05">
        <w:rPr>
          <w:rFonts w:ascii="Normal" w:eastAsia="Times New Roman" w:hAnsi="Normal" w:cs="Times New Roman"/>
          <w:lang w:eastAsia="it-IT"/>
        </w:rPr>
        <w:t xml:space="preserve"> n. ________________, </w:t>
      </w:r>
      <w:r w:rsidR="00EA74C4" w:rsidRPr="002A0E05">
        <w:rPr>
          <w:rFonts w:ascii="Normal" w:eastAsia="Times New Roman" w:hAnsi="Normal" w:cs="Times New Roman"/>
          <w:b/>
          <w:bCs/>
          <w:lang w:eastAsia="it-IT"/>
        </w:rPr>
        <w:t>consapevole delle sanzioni penali in caso di dichiarazioni mendaci e della decadenza dai benefici concessi sulla base di una dichiarazione non veritiera, di formazione o uso di atti falsi, richiamate dagli artt. 75 e 76 del DPR n. 445 del 28/12/2000</w:t>
      </w:r>
    </w:p>
    <w:p w14:paraId="15B3D8DE" w14:textId="77777777" w:rsidR="00962D58" w:rsidRPr="002A0E05" w:rsidRDefault="00962D58" w:rsidP="00962D58">
      <w:pPr>
        <w:spacing w:after="0"/>
        <w:ind w:right="-1"/>
        <w:jc w:val="both"/>
        <w:rPr>
          <w:rFonts w:ascii="Normal" w:eastAsia="Times New Roman" w:hAnsi="Normal" w:cs="Times New Roman"/>
          <w:b/>
          <w:bCs/>
          <w:lang w:eastAsia="it-IT"/>
        </w:rPr>
      </w:pPr>
    </w:p>
    <w:p w14:paraId="183609EA" w14:textId="1C54017C" w:rsidR="00A2646F" w:rsidRPr="002A0E05" w:rsidRDefault="00A2646F" w:rsidP="00962D58">
      <w:pPr>
        <w:spacing w:after="0"/>
        <w:ind w:right="-1"/>
        <w:jc w:val="center"/>
        <w:rPr>
          <w:rFonts w:ascii="Normal" w:eastAsia="Times New Roman" w:hAnsi="Normal" w:cs="Times New Roman"/>
          <w:b/>
          <w:bCs/>
          <w:lang w:eastAsia="it-IT"/>
        </w:rPr>
      </w:pPr>
      <w:r w:rsidRPr="002A0E05">
        <w:rPr>
          <w:rFonts w:ascii="Normal" w:eastAsia="Times New Roman" w:hAnsi="Normal" w:cs="Times New Roman"/>
          <w:b/>
          <w:bCs/>
          <w:lang w:eastAsia="it-IT"/>
        </w:rPr>
        <w:t>DICHIARO</w:t>
      </w:r>
    </w:p>
    <w:p w14:paraId="426AC48B" w14:textId="77777777" w:rsidR="00962D58" w:rsidRPr="002A0E05" w:rsidRDefault="00962D58" w:rsidP="00962D58">
      <w:pPr>
        <w:spacing w:after="0"/>
        <w:ind w:right="-1"/>
        <w:jc w:val="center"/>
        <w:rPr>
          <w:rFonts w:ascii="Normal" w:eastAsia="Times New Roman" w:hAnsi="Normal" w:cs="Times New Roman"/>
          <w:b/>
          <w:bCs/>
          <w:lang w:eastAsia="it-IT"/>
        </w:rPr>
      </w:pPr>
    </w:p>
    <w:p w14:paraId="01EC8151" w14:textId="36D3D0A9" w:rsidR="00126A01" w:rsidRPr="002A0E05" w:rsidRDefault="00A2646F" w:rsidP="00962D58">
      <w:pPr>
        <w:tabs>
          <w:tab w:val="left" w:pos="7560"/>
        </w:tabs>
        <w:spacing w:after="0"/>
        <w:ind w:right="-2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>di essere informato, ai sensi del Regolamento (UE) 679/2016 che i dati personali raccolti nelle seguenti dichiarazioni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  <w:r w:rsidR="00813247" w:rsidRPr="002A0E05">
        <w:rPr>
          <w:rFonts w:ascii="Normal" w:eastAsia="Times New Roman" w:hAnsi="Normal" w:cs="Times New Roman"/>
          <w:lang w:eastAsia="it-IT"/>
        </w:rPr>
        <w:t>.</w:t>
      </w:r>
    </w:p>
    <w:p w14:paraId="0B94A1F8" w14:textId="77777777" w:rsidR="009C3DC2" w:rsidRPr="002A0E05" w:rsidRDefault="009C3DC2" w:rsidP="00962D58">
      <w:pPr>
        <w:tabs>
          <w:tab w:val="left" w:pos="7560"/>
        </w:tabs>
        <w:spacing w:after="0"/>
        <w:ind w:right="-2"/>
        <w:jc w:val="both"/>
        <w:rPr>
          <w:rFonts w:ascii="Normal" w:eastAsia="Times New Roman" w:hAnsi="Normal" w:cs="Times New Roman"/>
          <w:lang w:eastAsia="it-IT"/>
        </w:rPr>
      </w:pPr>
    </w:p>
    <w:p w14:paraId="49EA57E4" w14:textId="77777777" w:rsidR="009C3DC2" w:rsidRPr="002A0E05" w:rsidRDefault="009C3DC2" w:rsidP="00962D58">
      <w:pPr>
        <w:tabs>
          <w:tab w:val="left" w:pos="7560"/>
        </w:tabs>
        <w:spacing w:after="0"/>
        <w:ind w:right="-2"/>
        <w:jc w:val="both"/>
        <w:rPr>
          <w:rFonts w:ascii="Normal" w:eastAsia="Times New Roman" w:hAnsi="Normal" w:cs="Times New Roman"/>
          <w:lang w:eastAsia="it-IT"/>
        </w:rPr>
      </w:pPr>
    </w:p>
    <w:p w14:paraId="252967F8" w14:textId="32C6B21F" w:rsidR="00EE67DD" w:rsidRPr="002A0E05" w:rsidRDefault="00EE67DD" w:rsidP="00EE67DD">
      <w:pPr>
        <w:spacing w:after="0"/>
        <w:ind w:right="-1"/>
        <w:outlineLvl w:val="0"/>
        <w:rPr>
          <w:rFonts w:ascii="Normal" w:eastAsia="Times New Roman" w:hAnsi="Normal" w:cs="Times New Roman"/>
          <w:b/>
          <w:u w:val="single"/>
          <w:lang w:eastAsia="it-IT"/>
        </w:rPr>
      </w:pPr>
      <w:r w:rsidRPr="002A0E05">
        <w:rPr>
          <w:rFonts w:ascii="Normal" w:eastAsia="Times New Roman" w:hAnsi="Normal" w:cs="Times New Roman"/>
          <w:b/>
          <w:u w:val="single"/>
          <w:lang w:eastAsia="it-IT"/>
        </w:rPr>
        <w:t>In merito alla dimensione dell’impresa</w:t>
      </w:r>
    </w:p>
    <w:p w14:paraId="648C998D" w14:textId="77777777" w:rsidR="00EE67DD" w:rsidRPr="002A0E05" w:rsidRDefault="00EE67DD" w:rsidP="00EE67DD">
      <w:pPr>
        <w:spacing w:after="0"/>
        <w:ind w:right="-1"/>
        <w:outlineLvl w:val="0"/>
        <w:rPr>
          <w:rFonts w:ascii="Normal" w:hAnsi="Normal"/>
          <w:b/>
          <w:sz w:val="20"/>
          <w:szCs w:val="20"/>
        </w:rPr>
      </w:pPr>
    </w:p>
    <w:p w14:paraId="40865190" w14:textId="4AA18DB8" w:rsidR="00EE67DD" w:rsidRPr="002A0E05" w:rsidRDefault="00EE67DD" w:rsidP="00EE67DD">
      <w:pPr>
        <w:spacing w:after="0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>Barrare la casella relativa alla dimensione dell’impresa richiedente:</w:t>
      </w:r>
    </w:p>
    <w:p w14:paraId="7BF3CB30" w14:textId="77777777" w:rsidR="00EE67DD" w:rsidRPr="002A0E05" w:rsidRDefault="00EE67DD" w:rsidP="00EE67DD">
      <w:pPr>
        <w:spacing w:after="0"/>
        <w:ind w:left="567"/>
        <w:jc w:val="both"/>
        <w:rPr>
          <w:rFonts w:ascii="Normal" w:eastAsia="Times New Roman" w:hAnsi="Normal" w:cs="Times New Roman"/>
          <w:lang w:eastAsia="it-IT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900"/>
      </w:tblGrid>
      <w:tr w:rsidR="00EE67DD" w:rsidRPr="002A0E05" w14:paraId="7BD0200A" w14:textId="77777777" w:rsidTr="00710E97">
        <w:tc>
          <w:tcPr>
            <w:tcW w:w="2880" w:type="dxa"/>
          </w:tcPr>
          <w:p w14:paraId="52C6F463" w14:textId="77777777" w:rsidR="00EE67DD" w:rsidRPr="002A0E05" w:rsidRDefault="00EE67DD" w:rsidP="00EE67DD">
            <w:pPr>
              <w:spacing w:after="0"/>
              <w:ind w:left="567"/>
              <w:jc w:val="both"/>
              <w:rPr>
                <w:rFonts w:ascii="Normal" w:eastAsia="Times New Roman" w:hAnsi="Normal" w:cs="Times New Roman"/>
                <w:lang w:eastAsia="it-IT"/>
              </w:rPr>
            </w:pPr>
            <w:r w:rsidRPr="002A0E05">
              <w:rPr>
                <w:rFonts w:ascii="Normal" w:eastAsia="Times New Roman" w:hAnsi="Normal" w:cs="Times New Roman"/>
                <w:lang w:eastAsia="it-IT"/>
              </w:rPr>
              <w:t>micro impresa</w:t>
            </w:r>
          </w:p>
        </w:tc>
        <w:tc>
          <w:tcPr>
            <w:tcW w:w="900" w:type="dxa"/>
          </w:tcPr>
          <w:p w14:paraId="359A4EDC" w14:textId="77777777" w:rsidR="00EE67DD" w:rsidRPr="002A0E05" w:rsidRDefault="00EE67DD" w:rsidP="00EE67DD">
            <w:pPr>
              <w:spacing w:after="0"/>
              <w:ind w:left="1069"/>
              <w:jc w:val="both"/>
              <w:rPr>
                <w:rFonts w:ascii="Normal" w:eastAsia="Times New Roman" w:hAnsi="Normal" w:cs="Times New Roman"/>
                <w:lang w:eastAsia="it-IT"/>
              </w:rPr>
            </w:pPr>
          </w:p>
        </w:tc>
      </w:tr>
      <w:tr w:rsidR="00EE67DD" w:rsidRPr="002A0E05" w14:paraId="7655F577" w14:textId="77777777" w:rsidTr="00710E97">
        <w:tc>
          <w:tcPr>
            <w:tcW w:w="2880" w:type="dxa"/>
          </w:tcPr>
          <w:p w14:paraId="7A6A22D4" w14:textId="77777777" w:rsidR="00EE67DD" w:rsidRPr="002A0E05" w:rsidRDefault="00EE67DD" w:rsidP="00EE67DD">
            <w:pPr>
              <w:spacing w:after="0"/>
              <w:ind w:left="567"/>
              <w:jc w:val="both"/>
              <w:rPr>
                <w:rFonts w:ascii="Normal" w:eastAsia="Times New Roman" w:hAnsi="Normal" w:cs="Times New Roman"/>
                <w:lang w:eastAsia="it-IT"/>
              </w:rPr>
            </w:pPr>
            <w:r w:rsidRPr="002A0E05">
              <w:rPr>
                <w:rFonts w:ascii="Normal" w:eastAsia="Times New Roman" w:hAnsi="Normal" w:cs="Times New Roman"/>
                <w:lang w:eastAsia="it-IT"/>
              </w:rPr>
              <w:t>piccola impresa</w:t>
            </w:r>
          </w:p>
        </w:tc>
        <w:tc>
          <w:tcPr>
            <w:tcW w:w="900" w:type="dxa"/>
          </w:tcPr>
          <w:p w14:paraId="54C72151" w14:textId="77777777" w:rsidR="00EE67DD" w:rsidRPr="002A0E05" w:rsidRDefault="00EE67DD" w:rsidP="00EE67DD">
            <w:pPr>
              <w:spacing w:after="0"/>
              <w:ind w:left="1069"/>
              <w:jc w:val="both"/>
              <w:rPr>
                <w:rFonts w:ascii="Normal" w:eastAsia="Times New Roman" w:hAnsi="Normal" w:cs="Times New Roman"/>
                <w:lang w:eastAsia="it-IT"/>
              </w:rPr>
            </w:pPr>
          </w:p>
        </w:tc>
      </w:tr>
      <w:tr w:rsidR="00EE67DD" w:rsidRPr="002A0E05" w14:paraId="745DF1B1" w14:textId="77777777" w:rsidTr="00710E97">
        <w:tc>
          <w:tcPr>
            <w:tcW w:w="2880" w:type="dxa"/>
          </w:tcPr>
          <w:p w14:paraId="5AB6DCA7" w14:textId="77777777" w:rsidR="00EE67DD" w:rsidRPr="002A0E05" w:rsidRDefault="00EE67DD" w:rsidP="00EE67DD">
            <w:pPr>
              <w:spacing w:after="0"/>
              <w:ind w:left="567"/>
              <w:jc w:val="both"/>
              <w:rPr>
                <w:rFonts w:ascii="Normal" w:eastAsia="Times New Roman" w:hAnsi="Normal" w:cs="Times New Roman"/>
                <w:lang w:eastAsia="it-IT"/>
              </w:rPr>
            </w:pPr>
            <w:r w:rsidRPr="002A0E05">
              <w:rPr>
                <w:rFonts w:ascii="Normal" w:eastAsia="Times New Roman" w:hAnsi="Normal" w:cs="Times New Roman"/>
                <w:lang w:eastAsia="it-IT"/>
              </w:rPr>
              <w:t>media impresa</w:t>
            </w:r>
          </w:p>
        </w:tc>
        <w:tc>
          <w:tcPr>
            <w:tcW w:w="900" w:type="dxa"/>
          </w:tcPr>
          <w:p w14:paraId="343BC76A" w14:textId="77777777" w:rsidR="00EE67DD" w:rsidRPr="002A0E05" w:rsidRDefault="00EE67DD" w:rsidP="00EE67DD">
            <w:pPr>
              <w:spacing w:after="0"/>
              <w:ind w:left="1069"/>
              <w:jc w:val="both"/>
              <w:rPr>
                <w:rFonts w:ascii="Normal" w:eastAsia="Times New Roman" w:hAnsi="Normal" w:cs="Times New Roman"/>
                <w:lang w:eastAsia="it-IT"/>
              </w:rPr>
            </w:pPr>
          </w:p>
        </w:tc>
      </w:tr>
    </w:tbl>
    <w:p w14:paraId="6C2702BD" w14:textId="7575F950" w:rsidR="00A2646F" w:rsidRPr="002A0E05" w:rsidRDefault="00A2646F" w:rsidP="00962D58">
      <w:pPr>
        <w:tabs>
          <w:tab w:val="left" w:pos="7560"/>
        </w:tabs>
        <w:spacing w:after="0"/>
        <w:ind w:right="-2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ab/>
      </w:r>
    </w:p>
    <w:p w14:paraId="6BFC568A" w14:textId="77777777" w:rsidR="00EE67DD" w:rsidRPr="002A0E05" w:rsidRDefault="00EE67DD" w:rsidP="00962D58">
      <w:pPr>
        <w:spacing w:after="0"/>
        <w:ind w:right="-1"/>
        <w:outlineLvl w:val="0"/>
        <w:rPr>
          <w:rFonts w:ascii="Normal" w:eastAsia="Times New Roman" w:hAnsi="Normal" w:cs="Times New Roman"/>
          <w:b/>
          <w:u w:val="single"/>
          <w:lang w:eastAsia="it-IT"/>
        </w:rPr>
      </w:pPr>
    </w:p>
    <w:p w14:paraId="1C6F3B2F" w14:textId="0B69916A" w:rsidR="00752ECF" w:rsidRPr="002A0E05" w:rsidRDefault="00752ECF" w:rsidP="00962D58">
      <w:pPr>
        <w:spacing w:after="0"/>
        <w:ind w:right="-1"/>
        <w:outlineLvl w:val="0"/>
        <w:rPr>
          <w:rFonts w:ascii="Normal" w:eastAsia="Times New Roman" w:hAnsi="Normal" w:cs="Times New Roman"/>
          <w:b/>
          <w:u w:val="single"/>
          <w:lang w:eastAsia="it-IT"/>
        </w:rPr>
      </w:pPr>
      <w:r w:rsidRPr="002A0E05">
        <w:rPr>
          <w:rFonts w:ascii="Normal" w:eastAsia="Times New Roman" w:hAnsi="Normal" w:cs="Times New Roman"/>
          <w:b/>
          <w:u w:val="single"/>
          <w:lang w:eastAsia="it-IT"/>
        </w:rPr>
        <w:t>In merito al possesso dei requisiti di accesso alle agevolazioni</w:t>
      </w:r>
    </w:p>
    <w:p w14:paraId="5D25D088" w14:textId="67704E45" w:rsidR="004954BA" w:rsidRPr="002A0E05" w:rsidRDefault="004954BA" w:rsidP="00962D58">
      <w:pPr>
        <w:pStyle w:val="Paragrafoelenco"/>
        <w:numPr>
          <w:ilvl w:val="0"/>
          <w:numId w:val="11"/>
        </w:numPr>
        <w:spacing w:after="0"/>
        <w:ind w:left="284" w:right="-82" w:hanging="284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 xml:space="preserve">che </w:t>
      </w:r>
      <w:r w:rsidR="00625862" w:rsidRPr="002A0E05">
        <w:rPr>
          <w:rFonts w:ascii="Normal" w:eastAsia="Times New Roman" w:hAnsi="Normal" w:cs="Times New Roman"/>
          <w:lang w:eastAsia="it-IT"/>
        </w:rPr>
        <w:t xml:space="preserve">il soggetto </w:t>
      </w:r>
      <w:r w:rsidRPr="002A0E05">
        <w:rPr>
          <w:rFonts w:ascii="Normal" w:eastAsia="Times New Roman" w:hAnsi="Normal" w:cs="Times New Roman"/>
          <w:lang w:eastAsia="it-IT"/>
        </w:rPr>
        <w:t>proponente:</w:t>
      </w:r>
    </w:p>
    <w:p w14:paraId="412D1091" w14:textId="4A467630" w:rsidR="00CF35D9" w:rsidRPr="002A0E05" w:rsidRDefault="004954BA" w:rsidP="00962D58">
      <w:pPr>
        <w:numPr>
          <w:ilvl w:val="0"/>
          <w:numId w:val="1"/>
        </w:numPr>
        <w:spacing w:after="0"/>
        <w:ind w:left="567" w:hanging="283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lastRenderedPageBreak/>
        <w:t xml:space="preserve">è </w:t>
      </w:r>
      <w:r w:rsidR="0022701B" w:rsidRPr="002A0E05">
        <w:rPr>
          <w:rFonts w:ascii="Normal" w:eastAsia="Times New Roman" w:hAnsi="Normal" w:cs="Times New Roman"/>
          <w:lang w:eastAsia="it-IT"/>
        </w:rPr>
        <w:t>iscritta</w:t>
      </w:r>
      <w:r w:rsidR="00CF35D9" w:rsidRPr="002A0E05">
        <w:rPr>
          <w:rFonts w:ascii="Normal" w:eastAsia="Times New Roman" w:hAnsi="Normal" w:cs="Times New Roman"/>
          <w:lang w:eastAsia="it-IT"/>
        </w:rPr>
        <w:t>, ove previsto,</w:t>
      </w:r>
      <w:r w:rsidR="0022701B" w:rsidRPr="002A0E05">
        <w:rPr>
          <w:rFonts w:ascii="Normal" w:eastAsia="Times New Roman" w:hAnsi="Normal" w:cs="Times New Roman"/>
          <w:lang w:eastAsia="it-IT"/>
        </w:rPr>
        <w:t xml:space="preserve"> nel Registro delle I</w:t>
      </w:r>
      <w:r w:rsidRPr="002A0E05">
        <w:rPr>
          <w:rFonts w:ascii="Normal" w:eastAsia="Times New Roman" w:hAnsi="Normal" w:cs="Times New Roman"/>
          <w:lang w:eastAsia="it-IT"/>
        </w:rPr>
        <w:t>mprese della CCIAA di ___________________, numero REA ____________</w:t>
      </w:r>
      <w:r w:rsidR="00CF35D9" w:rsidRPr="002A0E05">
        <w:rPr>
          <w:rFonts w:ascii="Normal" w:eastAsia="Times New Roman" w:hAnsi="Normal" w:cs="Times New Roman"/>
          <w:lang w:eastAsia="it-IT"/>
        </w:rPr>
        <w:t>;</w:t>
      </w:r>
    </w:p>
    <w:p w14:paraId="268C0F20" w14:textId="61976010" w:rsidR="004954BA" w:rsidRPr="002A0E05" w:rsidRDefault="004954BA" w:rsidP="00962D58">
      <w:pPr>
        <w:numPr>
          <w:ilvl w:val="0"/>
          <w:numId w:val="1"/>
        </w:numPr>
        <w:spacing w:after="0"/>
        <w:ind w:left="567" w:hanging="283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>è nel pieno e libero esercizio dei propri diritti civili, non è in stato di scioglimento o liquidazione e non è sottoposta a procedure di fallimento o di concordato preventivo, liquidazione coatta amministrativa o volontaria e ad amministrazione controllata o straordinaria;</w:t>
      </w:r>
    </w:p>
    <w:p w14:paraId="662CF5B2" w14:textId="77777777" w:rsidR="00652E17" w:rsidRPr="002A0E05" w:rsidRDefault="004954BA" w:rsidP="00962D58">
      <w:pPr>
        <w:numPr>
          <w:ilvl w:val="0"/>
          <w:numId w:val="1"/>
        </w:numPr>
        <w:spacing w:after="0"/>
        <w:ind w:left="567" w:hanging="283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>si trova in regola con le disposizioni vigenti in materia di normativa edilizia ed urbanistica, del lavoro, della prevenzione degli infortuni e d</w:t>
      </w:r>
      <w:r w:rsidR="00931BB6" w:rsidRPr="002A0E05">
        <w:rPr>
          <w:rFonts w:ascii="Normal" w:eastAsia="Times New Roman" w:hAnsi="Normal" w:cs="Times New Roman"/>
          <w:lang w:eastAsia="it-IT"/>
        </w:rPr>
        <w:t>ella salvaguardia dell'ambiente;</w:t>
      </w:r>
    </w:p>
    <w:p w14:paraId="2D916779" w14:textId="77777777" w:rsidR="00CF35D9" w:rsidRPr="002A0E05" w:rsidRDefault="00652E17" w:rsidP="00962D58">
      <w:pPr>
        <w:numPr>
          <w:ilvl w:val="0"/>
          <w:numId w:val="1"/>
        </w:numPr>
        <w:spacing w:after="0"/>
        <w:ind w:left="567" w:hanging="283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 xml:space="preserve">si trova </w:t>
      </w:r>
      <w:r w:rsidR="004954BA" w:rsidRPr="002A0E05">
        <w:rPr>
          <w:rFonts w:ascii="Normal" w:eastAsia="Times New Roman" w:hAnsi="Normal" w:cs="Times New Roman"/>
          <w:lang w:eastAsia="it-IT"/>
        </w:rPr>
        <w:t xml:space="preserve">in regola con gli obblighi contributivi; </w:t>
      </w:r>
    </w:p>
    <w:p w14:paraId="69AA0EBF" w14:textId="1C82B5D0" w:rsidR="00CF35D9" w:rsidRPr="002A0E05" w:rsidRDefault="00CF35D9" w:rsidP="00962D58">
      <w:pPr>
        <w:numPr>
          <w:ilvl w:val="0"/>
          <w:numId w:val="1"/>
        </w:numPr>
        <w:spacing w:after="0"/>
        <w:ind w:left="567" w:hanging="283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>ha diritto a ricevere aiuti “de minimis” secondo quanto disposto dal Regolamento de minimis;</w:t>
      </w:r>
    </w:p>
    <w:p w14:paraId="53EF4FD7" w14:textId="7AAE0AE9" w:rsidR="004954BA" w:rsidRPr="002A0E05" w:rsidRDefault="004954BA" w:rsidP="00962D58">
      <w:pPr>
        <w:numPr>
          <w:ilvl w:val="0"/>
          <w:numId w:val="1"/>
        </w:numPr>
        <w:spacing w:after="0"/>
        <w:ind w:left="567" w:hanging="283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 xml:space="preserve">ha restituito le agevolazioni godute per le quali è stato disposto </w:t>
      </w:r>
      <w:r w:rsidR="00CF35D9" w:rsidRPr="002A0E05">
        <w:rPr>
          <w:rFonts w:ascii="Normal" w:eastAsia="Times New Roman" w:hAnsi="Normal" w:cs="Times New Roman"/>
          <w:lang w:eastAsia="it-IT"/>
        </w:rPr>
        <w:t>dalla Pubblica Amministrazione</w:t>
      </w:r>
      <w:r w:rsidRPr="002A0E05">
        <w:rPr>
          <w:rFonts w:ascii="Normal" w:eastAsia="Times New Roman" w:hAnsi="Normal" w:cs="Times New Roman"/>
          <w:lang w:eastAsia="it-IT"/>
        </w:rPr>
        <w:t xml:space="preserve"> un ordine di recupero; </w:t>
      </w:r>
    </w:p>
    <w:p w14:paraId="5C879D2F" w14:textId="067677F3" w:rsidR="00E34D7D" w:rsidRPr="002A0E05" w:rsidRDefault="00F14AC5" w:rsidP="00962D58">
      <w:pPr>
        <w:numPr>
          <w:ilvl w:val="0"/>
          <w:numId w:val="1"/>
        </w:numPr>
        <w:spacing w:after="0"/>
        <w:ind w:left="567" w:hanging="283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>non rientra tra le imprese che hanno ricevuto, e successivamente, non rimborsato o depositato in un contro bloccato, gli aiuti individuati quali illegali o incompatibili dalla Commissione europea di cui all’</w:t>
      </w:r>
      <w:r w:rsidR="00931BB6" w:rsidRPr="002A0E05">
        <w:rPr>
          <w:rFonts w:ascii="Normal" w:eastAsia="Times New Roman" w:hAnsi="Normal" w:cs="Times New Roman"/>
          <w:lang w:eastAsia="it-IT"/>
        </w:rPr>
        <w:t>art. 4 DPCM 23/05/2007</w:t>
      </w:r>
      <w:r w:rsidR="00DF5147" w:rsidRPr="002A0E05">
        <w:rPr>
          <w:rFonts w:ascii="Normal" w:eastAsia="Times New Roman" w:hAnsi="Normal" w:cs="Times New Roman"/>
          <w:lang w:eastAsia="it-IT"/>
        </w:rPr>
        <w:t>;</w:t>
      </w:r>
    </w:p>
    <w:p w14:paraId="7A4A7EF1" w14:textId="60FD586E" w:rsidR="004954BA" w:rsidRPr="002A0E05" w:rsidRDefault="00CF35D9" w:rsidP="00962D58">
      <w:pPr>
        <w:pStyle w:val="Paragrafoelenco"/>
        <w:numPr>
          <w:ilvl w:val="0"/>
          <w:numId w:val="11"/>
        </w:numPr>
        <w:shd w:val="clear" w:color="auto" w:fill="FFFFFF" w:themeFill="background1"/>
        <w:spacing w:after="0"/>
        <w:ind w:left="284" w:right="-82" w:hanging="284"/>
        <w:jc w:val="both"/>
        <w:rPr>
          <w:rFonts w:ascii="Normal" w:eastAsia="Times New Roman" w:hAnsi="Normal" w:cs="Times New Roman"/>
          <w:lang w:eastAsia="it-IT"/>
        </w:rPr>
      </w:pPr>
      <w:r w:rsidRPr="002A0E05">
        <w:rPr>
          <w:rFonts w:ascii="Normal" w:eastAsia="Times New Roman" w:hAnsi="Normal" w:cs="Times New Roman"/>
          <w:lang w:eastAsia="it-IT"/>
        </w:rPr>
        <w:t>che il soggetto</w:t>
      </w:r>
      <w:r w:rsidR="004954BA" w:rsidRPr="002A0E05">
        <w:rPr>
          <w:rFonts w:ascii="Normal" w:eastAsia="Times New Roman" w:hAnsi="Normal" w:cs="Times New Roman"/>
          <w:lang w:eastAsia="it-IT"/>
        </w:rPr>
        <w:t xml:space="preserve"> proponente</w:t>
      </w:r>
    </w:p>
    <w:p w14:paraId="27CB4B1D" w14:textId="379346A8" w:rsidR="00C66523" w:rsidRPr="002A0E05" w:rsidRDefault="00602306" w:rsidP="00962D58">
      <w:pPr>
        <w:spacing w:after="0"/>
        <w:ind w:right="-1"/>
        <w:jc w:val="both"/>
        <w:rPr>
          <w:rFonts w:ascii="Normal" w:eastAsia="Times New Roman" w:hAnsi="Normal" w:cs="Times New Roman"/>
          <w:lang w:eastAsia="it-IT"/>
        </w:rPr>
      </w:pPr>
      <w:sdt>
        <w:sdtPr>
          <w:rPr>
            <w:rFonts w:ascii="Normal" w:eastAsia="Times New Roman" w:hAnsi="Normal" w:cs="Times New Roman"/>
            <w:lang w:eastAsia="it-IT"/>
          </w:rPr>
          <w:id w:val="-125558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48" w:rsidRPr="002A0E05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23448" w:rsidRPr="002A0E05">
        <w:rPr>
          <w:rFonts w:ascii="Normal" w:eastAsia="Times New Roman" w:hAnsi="Normal" w:cs="Times New Roman"/>
          <w:lang w:eastAsia="it-IT"/>
        </w:rPr>
        <w:t xml:space="preserve">  </w:t>
      </w:r>
      <w:r w:rsidR="00CF35D9" w:rsidRPr="002A0E05">
        <w:rPr>
          <w:rFonts w:ascii="Normal" w:eastAsia="Times New Roman" w:hAnsi="Normal" w:cs="Times New Roman"/>
          <w:lang w:eastAsia="it-IT"/>
        </w:rPr>
        <w:t>non ha beneficiato né beneficerà, per i progetti di investimento oggetto della presente domanda di agevolazione, di altre agevolazioni pubbliche, incluse quelle concesse a titolo “de minimis”, laddove riferite alle stesse spese o agli stessi costi ammissibili</w:t>
      </w:r>
      <w:r w:rsidR="007736D2" w:rsidRPr="002A0E05">
        <w:rPr>
          <w:rFonts w:ascii="Normal" w:eastAsia="Times New Roman" w:hAnsi="Normal" w:cs="Times New Roman"/>
          <w:lang w:eastAsia="it-IT"/>
        </w:rPr>
        <w:t>;</w:t>
      </w:r>
    </w:p>
    <w:p w14:paraId="5FFCC1DE" w14:textId="0E8E94B5" w:rsidR="00F266FE" w:rsidRPr="002A0E05" w:rsidRDefault="00602306" w:rsidP="00962D58">
      <w:pPr>
        <w:spacing w:after="0"/>
        <w:ind w:right="-1"/>
        <w:jc w:val="both"/>
        <w:rPr>
          <w:rFonts w:ascii="Normal" w:eastAsia="Times New Roman" w:hAnsi="Normal" w:cs="Times New Roman"/>
          <w:lang w:eastAsia="it-IT"/>
        </w:rPr>
      </w:pPr>
      <w:sdt>
        <w:sdtPr>
          <w:rPr>
            <w:rFonts w:ascii="Normal" w:eastAsia="Times New Roman" w:hAnsi="Normal" w:cs="Times New Roman"/>
            <w:lang w:eastAsia="it-IT"/>
          </w:rPr>
          <w:id w:val="-136035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48" w:rsidRPr="002A0E05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23448" w:rsidRPr="002A0E05">
        <w:rPr>
          <w:rFonts w:ascii="Normal" w:eastAsia="Times New Roman" w:hAnsi="Normal" w:cs="Times New Roman"/>
          <w:lang w:eastAsia="it-IT"/>
        </w:rPr>
        <w:t xml:space="preserve">  </w:t>
      </w:r>
      <w:r w:rsidR="00CD7D77" w:rsidRPr="002A0E05">
        <w:rPr>
          <w:rFonts w:ascii="Normal" w:eastAsia="Times New Roman" w:hAnsi="Normal" w:cs="Times New Roman"/>
          <w:lang w:eastAsia="it-IT"/>
        </w:rPr>
        <w:t>non percepisce benefici nell’ambito di iniziative di collaborazione pubblico-privata sostenute dal</w:t>
      </w:r>
      <w:r w:rsidR="00E23448" w:rsidRPr="002A0E05">
        <w:rPr>
          <w:rFonts w:ascii="Normal" w:eastAsia="Times New Roman" w:hAnsi="Normal" w:cs="Times New Roman"/>
          <w:lang w:eastAsia="it-IT"/>
        </w:rPr>
        <w:t xml:space="preserve"> progetto</w:t>
      </w:r>
      <w:r w:rsidR="00343FDB" w:rsidRPr="002A0E05">
        <w:rPr>
          <w:rFonts w:ascii="Normal" w:eastAsia="Times New Roman" w:hAnsi="Normal" w:cs="Times New Roman"/>
          <w:lang w:eastAsia="it-IT"/>
        </w:rPr>
        <w:t xml:space="preserve"> unitario proposto d</w:t>
      </w:r>
      <w:r>
        <w:rPr>
          <w:rFonts w:ascii="Normal" w:eastAsia="Times New Roman" w:hAnsi="Normal" w:cs="Times New Roman"/>
          <w:lang w:eastAsia="it-IT"/>
        </w:rPr>
        <w:t>al</w:t>
      </w:r>
      <w:r w:rsidR="00343FDB" w:rsidRPr="002A0E05">
        <w:rPr>
          <w:rFonts w:ascii="Normal" w:eastAsia="Times New Roman" w:hAnsi="Normal" w:cs="Times New Roman"/>
          <w:lang w:eastAsia="it-IT"/>
        </w:rPr>
        <w:t xml:space="preserve"> </w:t>
      </w:r>
      <w:r w:rsidR="00B62EFF" w:rsidRPr="002A0E05">
        <w:rPr>
          <w:rFonts w:ascii="Normal" w:eastAsia="Times New Roman" w:hAnsi="Normal" w:cs="Times New Roman"/>
          <w:lang w:eastAsia="it-IT"/>
        </w:rPr>
        <w:t>Comun</w:t>
      </w:r>
      <w:r>
        <w:rPr>
          <w:rFonts w:ascii="Normal" w:eastAsia="Times New Roman" w:hAnsi="Normal" w:cs="Times New Roman"/>
          <w:lang w:eastAsia="it-IT"/>
        </w:rPr>
        <w:t>e</w:t>
      </w:r>
      <w:r w:rsidR="00B62EFF" w:rsidRPr="002A0E05">
        <w:rPr>
          <w:rFonts w:ascii="Normal" w:eastAsia="Times New Roman" w:hAnsi="Normal" w:cs="Times New Roman"/>
          <w:lang w:eastAsia="it-IT"/>
        </w:rPr>
        <w:t xml:space="preserve"> di </w:t>
      </w:r>
      <w:r>
        <w:rPr>
          <w:rFonts w:ascii="Normal" w:eastAsia="Times New Roman" w:hAnsi="Normal" w:cs="Times New Roman"/>
          <w:lang w:eastAsia="it-IT"/>
        </w:rPr>
        <w:t>Brindisi</w:t>
      </w:r>
      <w:r w:rsidR="00AF4E48" w:rsidRPr="002A0E05">
        <w:rPr>
          <w:rFonts w:ascii="Normal" w:eastAsia="Times New Roman" w:hAnsi="Normal" w:cs="Times New Roman"/>
          <w:lang w:eastAsia="it-IT"/>
        </w:rPr>
        <w:t xml:space="preserve"> </w:t>
      </w:r>
      <w:r w:rsidR="00A11094" w:rsidRPr="002A0E05">
        <w:rPr>
          <w:rFonts w:ascii="Normal" w:eastAsia="Times New Roman" w:hAnsi="Normal" w:cs="Times New Roman"/>
          <w:lang w:eastAsia="it-IT"/>
        </w:rPr>
        <w:t>(capofila),</w:t>
      </w:r>
      <w:r>
        <w:rPr>
          <w:rFonts w:ascii="Normal" w:eastAsia="Times New Roman" w:hAnsi="Normal" w:cs="Times New Roman"/>
          <w:lang w:eastAsia="it-IT"/>
        </w:rPr>
        <w:t xml:space="preserve"> e altri comuni Partner</w:t>
      </w:r>
      <w:r w:rsidR="00343FDB" w:rsidRPr="002A0E05">
        <w:rPr>
          <w:rFonts w:ascii="Normal" w:eastAsia="Times New Roman" w:hAnsi="Normal" w:cs="Times New Roman"/>
          <w:lang w:eastAsia="it-IT"/>
        </w:rPr>
        <w:t>,</w:t>
      </w:r>
      <w:r w:rsidR="00EB0D80" w:rsidRPr="002A0E05">
        <w:rPr>
          <w:rFonts w:ascii="Normal" w:eastAsia="Times New Roman" w:hAnsi="Normal" w:cs="Times New Roman"/>
          <w:lang w:eastAsia="it-IT"/>
        </w:rPr>
        <w:t xml:space="preserve"> </w:t>
      </w:r>
      <w:r w:rsidR="00CD7D77" w:rsidRPr="002A0E05">
        <w:rPr>
          <w:rFonts w:ascii="Normal" w:eastAsia="Times New Roman" w:hAnsi="Normal" w:cs="Times New Roman"/>
          <w:lang w:eastAsia="it-IT"/>
        </w:rPr>
        <w:t>ovvero non ha rapporti di controllo o collegamento societario con tali imprese ed enti del terzo settore ai sensi dell’art. 2359 del Codice Civile o per via indiretta (attraverso coniugi, parenti, affini e familiari conviventi), o</w:t>
      </w:r>
      <w:r w:rsidR="00A26775" w:rsidRPr="002A0E05">
        <w:rPr>
          <w:rFonts w:ascii="Normal" w:eastAsia="Times New Roman" w:hAnsi="Normal" w:cs="Times New Roman"/>
          <w:lang w:eastAsia="it-IT"/>
        </w:rPr>
        <w:t xml:space="preserve"> non presenta </w:t>
      </w:r>
      <w:r w:rsidR="00CD7D77" w:rsidRPr="002A0E05">
        <w:rPr>
          <w:rFonts w:ascii="Normal" w:eastAsia="Times New Roman" w:hAnsi="Normal" w:cs="Times New Roman"/>
          <w:lang w:eastAsia="it-IT"/>
        </w:rPr>
        <w:t>nella compagine, anche per via indiretta, soci o titolari di cariche nell’impresa.</w:t>
      </w:r>
    </w:p>
    <w:p w14:paraId="361116F8" w14:textId="77777777" w:rsidR="00E60463" w:rsidRPr="002A0E05" w:rsidRDefault="00E60463" w:rsidP="00962D58">
      <w:pPr>
        <w:tabs>
          <w:tab w:val="left" w:pos="7560"/>
        </w:tabs>
        <w:spacing w:after="0"/>
        <w:ind w:right="-2"/>
        <w:jc w:val="both"/>
        <w:rPr>
          <w:rFonts w:ascii="Normal" w:eastAsia="Times New Roman" w:hAnsi="Normal" w:cs="Times New Roman"/>
          <w:lang w:eastAsia="it-IT"/>
        </w:rPr>
      </w:pPr>
    </w:p>
    <w:p w14:paraId="4A09CEDF" w14:textId="6131C608" w:rsidR="009546AD" w:rsidRPr="002A0E05" w:rsidRDefault="005122F9" w:rsidP="00962D58">
      <w:pPr>
        <w:spacing w:after="134"/>
        <w:ind w:left="4258" w:hanging="4258"/>
        <w:rPr>
          <w:rFonts w:ascii="Normal" w:hAnsi="Normal" w:cs="Calibri"/>
          <w:sz w:val="24"/>
          <w:szCs w:val="24"/>
        </w:rPr>
      </w:pPr>
      <w:r w:rsidRPr="002A0E05">
        <w:rPr>
          <w:rFonts w:ascii="Normal" w:hAnsi="Normal"/>
          <w:b/>
          <w:bCs/>
          <w:u w:val="single"/>
        </w:rPr>
        <w:t>In merito agli aiuti de minimis</w:t>
      </w:r>
      <w:r w:rsidR="00C33865" w:rsidRPr="002A0E05">
        <w:rPr>
          <w:rFonts w:ascii="Normal" w:hAnsi="Normal"/>
          <w:b/>
          <w:bCs/>
          <w:u w:val="single"/>
        </w:rPr>
        <w:t>:</w:t>
      </w:r>
    </w:p>
    <w:p w14:paraId="51E4C879" w14:textId="0341600F" w:rsidR="009546AD" w:rsidRPr="002A0E05" w:rsidRDefault="009546AD" w:rsidP="00962D58">
      <w:pPr>
        <w:spacing w:after="134"/>
        <w:ind w:left="4258" w:hanging="4258"/>
        <w:rPr>
          <w:rFonts w:ascii="Normal" w:hAnsi="Normal"/>
          <w:b/>
          <w:bCs/>
        </w:rPr>
      </w:pPr>
      <w:r w:rsidRPr="002A0E05">
        <w:rPr>
          <w:rFonts w:ascii="Normal" w:hAnsi="Normal"/>
          <w:b/>
          <w:bCs/>
        </w:rPr>
        <w:t>Preso atto</w:t>
      </w:r>
    </w:p>
    <w:p w14:paraId="5D06298C" w14:textId="10D591FD" w:rsidR="008F28C1" w:rsidRPr="002A0E05" w:rsidRDefault="009546AD" w:rsidP="00803CAF">
      <w:pPr>
        <w:ind w:left="-5"/>
        <w:jc w:val="both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 xml:space="preserve">che la Commissione Europea con il proprio Regolamento (UE) </w:t>
      </w:r>
      <w:r w:rsidR="002F494D" w:rsidRPr="002A0E05">
        <w:rPr>
          <w:rFonts w:ascii="Normal" w:hAnsi="Normal" w:cstheme="minorHAnsi"/>
        </w:rPr>
        <w:t xml:space="preserve">n. 2023/2831 </w:t>
      </w:r>
      <w:r w:rsidRPr="002A0E05">
        <w:rPr>
          <w:rFonts w:ascii="Normal" w:hAnsi="Normal" w:cstheme="minorHAnsi"/>
        </w:rPr>
        <w:t xml:space="preserve">del </w:t>
      </w:r>
      <w:r w:rsidR="00EF4537" w:rsidRPr="002A0E05">
        <w:rPr>
          <w:rFonts w:ascii="Normal" w:hAnsi="Normal" w:cstheme="minorHAnsi"/>
        </w:rPr>
        <w:t>13 dicembre 2023</w:t>
      </w:r>
      <w:r w:rsidRPr="002A0E05">
        <w:rPr>
          <w:rFonts w:ascii="Normal" w:hAnsi="Normal" w:cstheme="minorHAnsi"/>
          <w:vertAlign w:val="superscript"/>
        </w:rPr>
        <w:footnoteReference w:id="2"/>
      </w:r>
      <w:r w:rsidRPr="002A0E05">
        <w:rPr>
          <w:rFonts w:ascii="Normal" w:hAnsi="Normal" w:cstheme="minorHAnsi"/>
        </w:rPr>
        <w:t xml:space="preserve"> ha stabilito: </w:t>
      </w:r>
    </w:p>
    <w:p w14:paraId="60BDA867" w14:textId="545CB59E" w:rsidR="009546AD" w:rsidRPr="002A0E05" w:rsidRDefault="00602306" w:rsidP="00E17CA9">
      <w:pPr>
        <w:ind w:left="-5"/>
        <w:jc w:val="both"/>
        <w:rPr>
          <w:rFonts w:ascii="Normal" w:hAnsi="Normal" w:cstheme="minorHAnsi"/>
        </w:rPr>
      </w:pPr>
      <w:sdt>
        <w:sdtPr>
          <w:rPr>
            <w:rFonts w:ascii="Normal" w:hAnsi="Normal" w:cstheme="minorHAnsi"/>
          </w:rPr>
          <w:id w:val="35901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A19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AF5A19" w:rsidRPr="002A0E05">
        <w:rPr>
          <w:rFonts w:ascii="Normal" w:hAnsi="Normal" w:cstheme="minorHAnsi"/>
        </w:rPr>
        <w:t xml:space="preserve">   </w:t>
      </w:r>
      <w:r w:rsidR="009546AD" w:rsidRPr="002A0E05">
        <w:rPr>
          <w:rFonts w:ascii="Normal" w:hAnsi="Normal" w:cstheme="minorHAnsi"/>
        </w:rPr>
        <w:t xml:space="preserve"> l’impresa non ha percepito aiuti pubblici in </w:t>
      </w:r>
      <w:r w:rsidR="009546AD" w:rsidRPr="002A0E05">
        <w:rPr>
          <w:rFonts w:ascii="Normal" w:hAnsi="Normal" w:cstheme="minorHAnsi"/>
          <w:i/>
        </w:rPr>
        <w:t xml:space="preserve">de minimis </w:t>
      </w:r>
      <w:r w:rsidR="009546AD" w:rsidRPr="002A0E05">
        <w:rPr>
          <w:rFonts w:ascii="Normal" w:hAnsi="Normal" w:cstheme="minorHAnsi"/>
        </w:rPr>
        <w:t>nel corso del periodo sopra indicato</w:t>
      </w:r>
      <w:r w:rsidR="00EE557C" w:rsidRPr="002A0E05">
        <w:rPr>
          <w:rFonts w:ascii="Normal" w:hAnsi="Normal" w:cstheme="minorHAnsi"/>
        </w:rPr>
        <w:t>;</w:t>
      </w:r>
    </w:p>
    <w:p w14:paraId="54B9C932" w14:textId="75213CE5" w:rsidR="009546AD" w:rsidRPr="002A0E05" w:rsidRDefault="009546AD" w:rsidP="00E17CA9">
      <w:pPr>
        <w:ind w:left="4526" w:right="4545" w:hanging="4541"/>
        <w:jc w:val="both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 xml:space="preserve">oppure </w:t>
      </w:r>
    </w:p>
    <w:p w14:paraId="206DD6E1" w14:textId="1AA47D3B" w:rsidR="009546AD" w:rsidRPr="002A0E05" w:rsidRDefault="00602306" w:rsidP="00962D58">
      <w:pPr>
        <w:ind w:left="-5"/>
        <w:jc w:val="both"/>
        <w:rPr>
          <w:rFonts w:ascii="Normal" w:hAnsi="Normal" w:cstheme="minorHAnsi"/>
        </w:rPr>
      </w:pPr>
      <w:sdt>
        <w:sdtPr>
          <w:rPr>
            <w:rFonts w:ascii="Normal" w:hAnsi="Normal" w:cstheme="minorHAnsi"/>
          </w:rPr>
          <w:id w:val="-197074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A19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AF5A19" w:rsidRPr="002A0E05">
        <w:rPr>
          <w:rFonts w:ascii="Normal" w:hAnsi="Normal" w:cstheme="minorHAnsi"/>
        </w:rPr>
        <w:t xml:space="preserve">     </w:t>
      </w:r>
      <w:r w:rsidR="009546AD" w:rsidRPr="002A0E05">
        <w:rPr>
          <w:rFonts w:ascii="Normal" w:hAnsi="Normal" w:cstheme="minorHAnsi"/>
        </w:rPr>
        <w:t xml:space="preserve">nel corso del periodo sopra indicato la suddetta impresa ha beneficiato solo dei seguenti aiuti </w:t>
      </w:r>
      <w:r w:rsidR="009546AD" w:rsidRPr="002A0E05">
        <w:rPr>
          <w:rFonts w:ascii="Normal" w:hAnsi="Normal" w:cstheme="minorHAnsi"/>
          <w:i/>
        </w:rPr>
        <w:t>de minimis</w:t>
      </w:r>
      <w:r w:rsidR="009546AD" w:rsidRPr="002A0E05">
        <w:rPr>
          <w:rFonts w:ascii="Normal" w:hAnsi="Normal" w:cstheme="minorHAnsi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091"/>
        <w:gridCol w:w="2220"/>
        <w:gridCol w:w="1831"/>
        <w:gridCol w:w="1293"/>
        <w:gridCol w:w="1655"/>
      </w:tblGrid>
      <w:tr w:rsidR="009546AD" w:rsidRPr="002A0E05" w14:paraId="288054ED" w14:textId="77777777" w:rsidTr="00AF5A19">
        <w:trPr>
          <w:jc w:val="center"/>
        </w:trPr>
        <w:tc>
          <w:tcPr>
            <w:tcW w:w="807" w:type="pct"/>
            <w:vAlign w:val="center"/>
          </w:tcPr>
          <w:p w14:paraId="30D92804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  <w:r w:rsidRPr="002A0E05">
              <w:rPr>
                <w:rFonts w:ascii="Normal" w:hAnsi="Normal" w:cstheme="minorHAnsi"/>
                <w:b/>
                <w:bCs/>
                <w:sz w:val="18"/>
                <w:szCs w:val="18"/>
              </w:rPr>
              <w:t>Impresa cui è stato concesso il de minimis</w:t>
            </w:r>
          </w:p>
        </w:tc>
        <w:tc>
          <w:tcPr>
            <w:tcW w:w="533" w:type="pct"/>
            <w:vAlign w:val="center"/>
          </w:tcPr>
          <w:p w14:paraId="15E0F6B9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  <w:r w:rsidRPr="002A0E05">
              <w:rPr>
                <w:rFonts w:ascii="Normal" w:hAnsi="Normal" w:cstheme="minorHAnsi"/>
                <w:b/>
                <w:bCs/>
                <w:sz w:val="18"/>
                <w:szCs w:val="18"/>
              </w:rPr>
              <w:t>Esercizio</w:t>
            </w:r>
          </w:p>
          <w:p w14:paraId="7265E5CE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  <w:r w:rsidRPr="002A0E05">
              <w:rPr>
                <w:rFonts w:ascii="Normal" w:hAnsi="Normal" w:cstheme="minorHAnsi"/>
                <w:b/>
                <w:bCs/>
                <w:sz w:val="18"/>
                <w:szCs w:val="18"/>
              </w:rPr>
              <w:t>Finanziario</w:t>
            </w:r>
          </w:p>
          <w:p w14:paraId="4A2DFE6E" w14:textId="77777777" w:rsidR="009546AD" w:rsidRPr="002A0E05" w:rsidRDefault="009546AD" w:rsidP="00962D58">
            <w:pPr>
              <w:autoSpaceDE w:val="0"/>
              <w:autoSpaceDN w:val="0"/>
              <w:spacing w:after="0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59" w:type="pct"/>
            <w:vAlign w:val="center"/>
          </w:tcPr>
          <w:p w14:paraId="61869FB2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  <w:r w:rsidRPr="002A0E05">
              <w:rPr>
                <w:rFonts w:ascii="Normal" w:hAnsi="Normal" w:cstheme="minorHAnsi"/>
                <w:b/>
                <w:bCs/>
                <w:sz w:val="18"/>
                <w:szCs w:val="18"/>
              </w:rPr>
              <w:t>Organismo</w:t>
            </w:r>
          </w:p>
          <w:p w14:paraId="04A9526C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  <w:r w:rsidRPr="002A0E05">
              <w:rPr>
                <w:rFonts w:ascii="Normal" w:hAnsi="Normal" w:cstheme="minorHAnsi"/>
                <w:b/>
                <w:bCs/>
                <w:sz w:val="18"/>
                <w:szCs w:val="18"/>
              </w:rPr>
              <w:t>concedente</w:t>
            </w:r>
          </w:p>
        </w:tc>
        <w:tc>
          <w:tcPr>
            <w:tcW w:w="957" w:type="pct"/>
            <w:vAlign w:val="center"/>
          </w:tcPr>
          <w:p w14:paraId="6ECBBC25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  <w:r w:rsidRPr="002A0E05">
              <w:rPr>
                <w:rFonts w:ascii="Normal" w:hAnsi="Normal" w:cstheme="minorHAns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678" w:type="pct"/>
            <w:vAlign w:val="center"/>
          </w:tcPr>
          <w:p w14:paraId="18FDB927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  <w:r w:rsidRPr="002A0E05">
              <w:rPr>
                <w:rFonts w:ascii="Normal" w:hAnsi="Normal" w:cstheme="minorHAnsi"/>
                <w:b/>
                <w:bCs/>
                <w:sz w:val="18"/>
                <w:szCs w:val="18"/>
              </w:rPr>
              <w:t>Reg. UE de minimis</w:t>
            </w:r>
            <w:r w:rsidRPr="002A0E05">
              <w:rPr>
                <w:rStyle w:val="Rimandonotaapidipagina"/>
                <w:rFonts w:ascii="Normal" w:hAnsi="Normal" w:cstheme="minorHAns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866" w:type="pct"/>
            <w:vAlign w:val="center"/>
          </w:tcPr>
          <w:p w14:paraId="58B4BB3F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  <w:r w:rsidRPr="002A0E05">
              <w:rPr>
                <w:rFonts w:ascii="Normal" w:hAnsi="Normal" w:cstheme="minorHAnsi"/>
                <w:b/>
                <w:bCs/>
                <w:sz w:val="18"/>
                <w:szCs w:val="18"/>
              </w:rPr>
              <w:t>Importo della sovvenzione e/o equivalente lordo della sovvenzione (ESL)</w:t>
            </w:r>
          </w:p>
        </w:tc>
      </w:tr>
      <w:tr w:rsidR="009546AD" w:rsidRPr="002A0E05" w14:paraId="547F82C0" w14:textId="77777777" w:rsidTr="00AF5A19">
        <w:trPr>
          <w:jc w:val="center"/>
        </w:trPr>
        <w:tc>
          <w:tcPr>
            <w:tcW w:w="807" w:type="pct"/>
          </w:tcPr>
          <w:p w14:paraId="5E46D74C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533" w:type="pct"/>
          </w:tcPr>
          <w:p w14:paraId="5EBE5839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1159" w:type="pct"/>
          </w:tcPr>
          <w:p w14:paraId="474B65D6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957" w:type="pct"/>
          </w:tcPr>
          <w:p w14:paraId="328EA87F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678" w:type="pct"/>
          </w:tcPr>
          <w:p w14:paraId="25E2DD3D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866" w:type="pct"/>
          </w:tcPr>
          <w:p w14:paraId="0B4E437B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</w:tr>
      <w:tr w:rsidR="00AF5A19" w:rsidRPr="002A0E05" w14:paraId="64BA7F28" w14:textId="77777777" w:rsidTr="00AF5A19">
        <w:trPr>
          <w:jc w:val="center"/>
        </w:trPr>
        <w:tc>
          <w:tcPr>
            <w:tcW w:w="807" w:type="pct"/>
          </w:tcPr>
          <w:p w14:paraId="793E4762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533" w:type="pct"/>
          </w:tcPr>
          <w:p w14:paraId="65457867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1159" w:type="pct"/>
          </w:tcPr>
          <w:p w14:paraId="352906B9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957" w:type="pct"/>
          </w:tcPr>
          <w:p w14:paraId="01F3B1FD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678" w:type="pct"/>
          </w:tcPr>
          <w:p w14:paraId="7CFFF506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866" w:type="pct"/>
          </w:tcPr>
          <w:p w14:paraId="0267D747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</w:tr>
      <w:tr w:rsidR="00AF5A19" w:rsidRPr="002A0E05" w14:paraId="297D05EE" w14:textId="77777777" w:rsidTr="00AF5A19">
        <w:trPr>
          <w:jc w:val="center"/>
        </w:trPr>
        <w:tc>
          <w:tcPr>
            <w:tcW w:w="807" w:type="pct"/>
          </w:tcPr>
          <w:p w14:paraId="1A994160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533" w:type="pct"/>
          </w:tcPr>
          <w:p w14:paraId="046DCB08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1159" w:type="pct"/>
          </w:tcPr>
          <w:p w14:paraId="0312AC81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957" w:type="pct"/>
          </w:tcPr>
          <w:p w14:paraId="7E7085FC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678" w:type="pct"/>
          </w:tcPr>
          <w:p w14:paraId="3DD10C6F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866" w:type="pct"/>
          </w:tcPr>
          <w:p w14:paraId="17D6E0DC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</w:tr>
      <w:tr w:rsidR="00AF5A19" w:rsidRPr="002A0E05" w14:paraId="107E0E50" w14:textId="77777777" w:rsidTr="00AF5A19">
        <w:trPr>
          <w:jc w:val="center"/>
        </w:trPr>
        <w:tc>
          <w:tcPr>
            <w:tcW w:w="807" w:type="pct"/>
          </w:tcPr>
          <w:p w14:paraId="3CB381A8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533" w:type="pct"/>
          </w:tcPr>
          <w:p w14:paraId="4D81E7FE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1159" w:type="pct"/>
          </w:tcPr>
          <w:p w14:paraId="0BADCC93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957" w:type="pct"/>
          </w:tcPr>
          <w:p w14:paraId="258DD9F4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678" w:type="pct"/>
          </w:tcPr>
          <w:p w14:paraId="4DEF221B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866" w:type="pct"/>
          </w:tcPr>
          <w:p w14:paraId="69FC560D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</w:tr>
      <w:tr w:rsidR="009546AD" w:rsidRPr="002A0E05" w14:paraId="4F91B339" w14:textId="77777777" w:rsidTr="00AF5A19">
        <w:trPr>
          <w:jc w:val="center"/>
        </w:trPr>
        <w:tc>
          <w:tcPr>
            <w:tcW w:w="807" w:type="pct"/>
          </w:tcPr>
          <w:p w14:paraId="3AC7DB03" w14:textId="77777777" w:rsidR="009546AD" w:rsidRPr="002A0E05" w:rsidRDefault="009546AD" w:rsidP="00962D58">
            <w:pPr>
              <w:autoSpaceDE w:val="0"/>
              <w:autoSpaceDN w:val="0"/>
              <w:spacing w:after="0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533" w:type="pct"/>
          </w:tcPr>
          <w:p w14:paraId="2029E513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1159" w:type="pct"/>
          </w:tcPr>
          <w:p w14:paraId="0245BB5C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957" w:type="pct"/>
          </w:tcPr>
          <w:p w14:paraId="48316767" w14:textId="77777777" w:rsidR="009546AD" w:rsidRPr="002A0E05" w:rsidRDefault="009546AD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678" w:type="pct"/>
          </w:tcPr>
          <w:p w14:paraId="2A58AFFD" w14:textId="77777777" w:rsidR="009546AD" w:rsidRPr="002A0E05" w:rsidRDefault="009546AD" w:rsidP="00962D58">
            <w:pPr>
              <w:autoSpaceDE w:val="0"/>
              <w:autoSpaceDN w:val="0"/>
              <w:spacing w:after="0"/>
              <w:rPr>
                <w:rFonts w:ascii="Normal" w:hAnsi="Normal" w:cstheme="minorHAnsi"/>
                <w:sz w:val="18"/>
                <w:szCs w:val="18"/>
              </w:rPr>
            </w:pPr>
          </w:p>
        </w:tc>
        <w:tc>
          <w:tcPr>
            <w:tcW w:w="866" w:type="pct"/>
          </w:tcPr>
          <w:p w14:paraId="27645806" w14:textId="5F5599B7" w:rsidR="009546AD" w:rsidRPr="002A0E05" w:rsidRDefault="009546AD" w:rsidP="00962D58">
            <w:pPr>
              <w:autoSpaceDE w:val="0"/>
              <w:autoSpaceDN w:val="0"/>
              <w:spacing w:after="0"/>
              <w:rPr>
                <w:rFonts w:ascii="Normal" w:hAnsi="Normal" w:cstheme="minorHAnsi"/>
                <w:sz w:val="18"/>
                <w:szCs w:val="18"/>
              </w:rPr>
            </w:pPr>
          </w:p>
        </w:tc>
      </w:tr>
      <w:tr w:rsidR="00AF5A19" w:rsidRPr="002A0E05" w14:paraId="1B78770B" w14:textId="77777777" w:rsidTr="00AF5A19">
        <w:trPr>
          <w:jc w:val="center"/>
        </w:trPr>
        <w:tc>
          <w:tcPr>
            <w:tcW w:w="4134" w:type="pct"/>
            <w:gridSpan w:val="5"/>
          </w:tcPr>
          <w:p w14:paraId="697F8CA9" w14:textId="4D7D1DD8" w:rsidR="00AF5A19" w:rsidRPr="002A0E05" w:rsidRDefault="00AF5A19" w:rsidP="00962D58">
            <w:pPr>
              <w:autoSpaceDE w:val="0"/>
              <w:autoSpaceDN w:val="0"/>
              <w:spacing w:after="0"/>
              <w:jc w:val="right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  <w:r w:rsidRPr="002A0E05">
              <w:rPr>
                <w:rFonts w:ascii="Normal" w:hAnsi="Normal" w:cstheme="minorHAnsi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866" w:type="pct"/>
          </w:tcPr>
          <w:p w14:paraId="5D442CD3" w14:textId="77777777" w:rsidR="00AF5A19" w:rsidRPr="002A0E05" w:rsidRDefault="00AF5A19" w:rsidP="00962D58">
            <w:pPr>
              <w:autoSpaceDE w:val="0"/>
              <w:autoSpaceDN w:val="0"/>
              <w:spacing w:after="0"/>
              <w:jc w:val="center"/>
              <w:rPr>
                <w:rFonts w:ascii="Normal" w:hAnsi="Normal" w:cstheme="minorHAnsi"/>
                <w:b/>
                <w:bCs/>
                <w:sz w:val="18"/>
                <w:szCs w:val="18"/>
              </w:rPr>
            </w:pPr>
          </w:p>
        </w:tc>
      </w:tr>
    </w:tbl>
    <w:p w14:paraId="10C275AF" w14:textId="77777777" w:rsidR="00EE557C" w:rsidRPr="002A0E05" w:rsidRDefault="00EE557C" w:rsidP="00962D58">
      <w:pPr>
        <w:spacing w:after="0"/>
        <w:rPr>
          <w:rFonts w:ascii="Normal" w:hAnsi="Normal" w:cstheme="minorHAnsi"/>
        </w:rPr>
      </w:pPr>
    </w:p>
    <w:p w14:paraId="373A40CC" w14:textId="59D3BDD0" w:rsidR="009546AD" w:rsidRPr="002A0E05" w:rsidRDefault="00EE557C" w:rsidP="00EE557C">
      <w:pPr>
        <w:spacing w:after="0"/>
        <w:jc w:val="center"/>
        <w:rPr>
          <w:rFonts w:ascii="Normal" w:hAnsi="Normal" w:cstheme="minorHAnsi"/>
          <w:b/>
          <w:bCs/>
        </w:rPr>
      </w:pPr>
      <w:r w:rsidRPr="002A0E05">
        <w:rPr>
          <w:rFonts w:ascii="Normal" w:hAnsi="Normal" w:cstheme="minorHAnsi"/>
          <w:b/>
          <w:bCs/>
        </w:rPr>
        <w:t>DICHIARA ALTRESÌ</w:t>
      </w:r>
    </w:p>
    <w:p w14:paraId="50D4AEB8" w14:textId="2540A216" w:rsidR="009546AD" w:rsidRPr="002A0E05" w:rsidRDefault="009546AD" w:rsidP="00962D58">
      <w:pPr>
        <w:numPr>
          <w:ilvl w:val="0"/>
          <w:numId w:val="9"/>
        </w:numPr>
        <w:spacing w:after="0"/>
        <w:jc w:val="both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 xml:space="preserve">di impegnarsi a comunicare tempestivamente </w:t>
      </w:r>
      <w:r w:rsidR="00803CAF" w:rsidRPr="002A0E05">
        <w:rPr>
          <w:rFonts w:ascii="Normal" w:hAnsi="Normal" w:cstheme="minorHAnsi"/>
        </w:rPr>
        <w:t>al Comune di</w:t>
      </w:r>
      <w:r w:rsidR="008146DC" w:rsidRPr="002A0E05">
        <w:rPr>
          <w:rFonts w:ascii="Normal" w:hAnsi="Normal" w:cstheme="minorHAnsi"/>
        </w:rPr>
        <w:t xml:space="preserve"> Brindisi</w:t>
      </w:r>
      <w:r w:rsidRPr="002A0E05">
        <w:rPr>
          <w:rFonts w:ascii="Normal" w:hAnsi="Normal" w:cstheme="minorHAnsi"/>
        </w:rPr>
        <w:t xml:space="preserve"> ulteriori contributi/agevolazioni che saranno eventualmente concessi all'impresa prima dell’eventuale comunicazione di ammissione alle agevolazioni;</w:t>
      </w:r>
    </w:p>
    <w:p w14:paraId="0A3FB62B" w14:textId="77777777" w:rsidR="009546AD" w:rsidRPr="002A0E05" w:rsidRDefault="009546AD" w:rsidP="00962D58">
      <w:pPr>
        <w:numPr>
          <w:ilvl w:val="0"/>
          <w:numId w:val="9"/>
        </w:numPr>
        <w:spacing w:after="0"/>
        <w:jc w:val="both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>che l’esercizio finanziario, da intendersi quale periodo d’imposta, coincide con il seguente periodo (specificare date di inizio e fine);</w:t>
      </w:r>
    </w:p>
    <w:p w14:paraId="493C439F" w14:textId="77777777" w:rsidR="009546AD" w:rsidRPr="002A0E05" w:rsidRDefault="009546AD" w:rsidP="00962D58">
      <w:pPr>
        <w:numPr>
          <w:ilvl w:val="0"/>
          <w:numId w:val="9"/>
        </w:numPr>
        <w:spacing w:after="0"/>
        <w:jc w:val="both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>che l’impresa svolge l’attività contraddistinta dal seguente codice ATECO</w:t>
      </w:r>
      <w:r w:rsidRPr="002A0E05">
        <w:rPr>
          <w:rFonts w:ascii="Normal" w:hAnsi="Normal" w:cstheme="minorHAnsi"/>
          <w:vertAlign w:val="superscript"/>
        </w:rPr>
        <w:footnoteReference w:id="4"/>
      </w:r>
      <w:r w:rsidRPr="002A0E05">
        <w:rPr>
          <w:rFonts w:ascii="Normal" w:hAnsi="Normal" w:cstheme="minorHAnsi"/>
          <w:vertAlign w:val="superscript"/>
        </w:rPr>
        <w:t xml:space="preserve"> </w:t>
      </w:r>
      <w:r w:rsidRPr="002A0E05">
        <w:rPr>
          <w:rFonts w:ascii="Normal" w:hAnsi="Normal" w:cstheme="minorHAnsi"/>
        </w:rPr>
        <w:t xml:space="preserve"> _________________;</w:t>
      </w:r>
    </w:p>
    <w:p w14:paraId="27FB06DA" w14:textId="77777777" w:rsidR="009546AD" w:rsidRPr="002A0E05" w:rsidRDefault="009546AD" w:rsidP="00962D58">
      <w:pPr>
        <w:numPr>
          <w:ilvl w:val="0"/>
          <w:numId w:val="9"/>
        </w:numPr>
        <w:spacing w:after="0"/>
        <w:jc w:val="both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>di non aver richiesto e/o ricevuto, per i medesimi costi ammissibili, ulteriori sovvenzioni pubbliche, o di origine pubblica a qualsiasi titolo accordate (principio del divieto di cumulo).</w:t>
      </w:r>
    </w:p>
    <w:p w14:paraId="644295BC" w14:textId="77777777" w:rsidR="009546AD" w:rsidRPr="002A0E05" w:rsidRDefault="009546AD" w:rsidP="00962D58">
      <w:pPr>
        <w:spacing w:after="0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 xml:space="preserve"> </w:t>
      </w:r>
    </w:p>
    <w:p w14:paraId="58DCB6EE" w14:textId="35E34B1E" w:rsidR="000B1803" w:rsidRPr="002A0E05" w:rsidRDefault="008F28C1" w:rsidP="00962D58">
      <w:pPr>
        <w:ind w:left="-5"/>
        <w:jc w:val="both"/>
        <w:rPr>
          <w:rFonts w:ascii="Normal" w:hAnsi="Normal" w:cstheme="minorHAnsi"/>
          <w:b/>
          <w:bCs/>
          <w:u w:val="single"/>
        </w:rPr>
      </w:pPr>
      <w:r w:rsidRPr="002A0E05">
        <w:rPr>
          <w:rFonts w:ascii="Normal" w:hAnsi="Normal" w:cstheme="minorHAnsi"/>
          <w:b/>
          <w:bCs/>
          <w:u w:val="single"/>
        </w:rPr>
        <w:t xml:space="preserve">In merito alle </w:t>
      </w:r>
      <w:r w:rsidRPr="002A0E05">
        <w:rPr>
          <w:rFonts w:ascii="Normal" w:eastAsia="Times New Roman" w:hAnsi="Normal" w:cstheme="minorHAnsi"/>
          <w:b/>
          <w:bCs/>
          <w:u w:val="single"/>
          <w:lang w:eastAsia="it-IT"/>
        </w:rPr>
        <w:t>disposizioni di cui al Decreto Legislativo 21 novembre 2007, n. 231 ed alle successive disposizioni attuative emesse dalla Banca d’Italia in data 23 dicembre 2009 (norme di prevenzione dell’antiriciclaggio)</w:t>
      </w:r>
      <w:r w:rsidRPr="002A0E05">
        <w:rPr>
          <w:rFonts w:ascii="Normal" w:hAnsi="Normal" w:cstheme="minorHAnsi"/>
          <w:b/>
          <w:bCs/>
          <w:u w:val="single"/>
        </w:rPr>
        <w:t>:</w:t>
      </w:r>
    </w:p>
    <w:p w14:paraId="7482AC10" w14:textId="2B9B3C1F" w:rsidR="000B1803" w:rsidRPr="002A0E05" w:rsidRDefault="000B1803" w:rsidP="00962D5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dagli artt. 75 e 76 del DPR n. 445 del 28/12/2000 per false attestazioni e mendaci dichiarazioni, sotto la sua personale responsabilità, rende la seguente dichiarazione sostitutiva dell'atto di notorietà</w:t>
      </w:r>
      <w:r w:rsidR="004C0674" w:rsidRPr="002A0E05">
        <w:rPr>
          <w:rFonts w:ascii="Normal" w:eastAsia="Times New Roman" w:hAnsi="Normal" w:cstheme="minorHAnsi"/>
          <w:bCs/>
          <w:lang w:eastAsia="it-IT"/>
        </w:rPr>
        <w:t>;</w:t>
      </w:r>
    </w:p>
    <w:p w14:paraId="4F30AB84" w14:textId="7D5E4DA5" w:rsidR="000B1803" w:rsidRPr="002A0E05" w:rsidRDefault="000B1803" w:rsidP="00962D5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consapevole delle sanzioni penali in caso di dichiarazioni mendaci e della decadenza dai benefici concessi sulla base di una dichiarazione non veritiera, di formazione o uso di atti falsi, richiamate dagli artt. 75 e 76 del DPR n. 445 del 28/12/2000</w:t>
      </w:r>
      <w:r w:rsidR="004C0674" w:rsidRPr="002A0E05">
        <w:rPr>
          <w:rFonts w:ascii="Normal" w:eastAsia="Times New Roman" w:hAnsi="Normal" w:cstheme="minorHAnsi"/>
          <w:bCs/>
          <w:lang w:eastAsia="it-IT"/>
        </w:rPr>
        <w:t>;</w:t>
      </w:r>
    </w:p>
    <w:p w14:paraId="4E466E50" w14:textId="2581ADED" w:rsidR="000B1803" w:rsidRPr="002A0E05" w:rsidRDefault="000B1803" w:rsidP="00962D58">
      <w:pPr>
        <w:autoSpaceDE w:val="0"/>
        <w:autoSpaceDN w:val="0"/>
        <w:adjustRightInd w:val="0"/>
        <w:spacing w:after="0"/>
        <w:ind w:firstLine="1"/>
        <w:jc w:val="both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/>
          <w:bCs/>
          <w:lang w:eastAsia="it-IT"/>
        </w:rPr>
        <w:t>in qualità di legale rappresentante del soggetto proponente sopra indicato</w:t>
      </w:r>
      <w:r w:rsidRPr="002A0E05">
        <w:rPr>
          <w:rFonts w:ascii="Normal" w:eastAsia="Times New Roman" w:hAnsi="Normal" w:cstheme="minorHAnsi"/>
          <w:bCs/>
          <w:lang w:eastAsia="it-IT"/>
        </w:rPr>
        <w:t xml:space="preserve">, </w:t>
      </w:r>
      <w:r w:rsidRPr="002A0E05">
        <w:rPr>
          <w:rFonts w:ascii="Normal" w:eastAsia="Times New Roman" w:hAnsi="Normal" w:cstheme="minorHAnsi"/>
          <w:b/>
          <w:bCs/>
          <w:lang w:eastAsia="it-IT"/>
        </w:rPr>
        <w:t>rendo la seguente dichiarazione</w:t>
      </w:r>
      <w:r w:rsidRPr="002A0E05">
        <w:rPr>
          <w:rFonts w:ascii="Normal" w:eastAsia="Times New Roman" w:hAnsi="Normal" w:cstheme="minorHAnsi"/>
          <w:bCs/>
          <w:lang w:eastAsia="it-IT"/>
        </w:rPr>
        <w:t xml:space="preserve"> </w:t>
      </w:r>
      <w:r w:rsidRPr="002A0E05">
        <w:rPr>
          <w:rFonts w:ascii="Normal" w:hAnsi="Normal" w:cstheme="minorHAnsi"/>
        </w:rPr>
        <w:t>(barrare una delle opzioni seguenti)</w:t>
      </w:r>
      <w:r w:rsidRPr="002A0E05">
        <w:rPr>
          <w:rFonts w:ascii="Normal" w:eastAsia="Times New Roman" w:hAnsi="Normal" w:cstheme="minorHAnsi"/>
          <w:bCs/>
          <w:lang w:eastAsia="it-IT"/>
        </w:rPr>
        <w:t>:</w:t>
      </w:r>
    </w:p>
    <w:p w14:paraId="7F02D451" w14:textId="7778220D" w:rsidR="000B1803" w:rsidRPr="002A0E05" w:rsidRDefault="00602306" w:rsidP="00962D58">
      <w:pPr>
        <w:autoSpaceDE w:val="0"/>
        <w:autoSpaceDN w:val="0"/>
        <w:adjustRightInd w:val="0"/>
        <w:spacing w:after="0"/>
        <w:ind w:firstLine="1"/>
        <w:jc w:val="both"/>
        <w:rPr>
          <w:rFonts w:ascii="Normal" w:eastAsia="Times New Roman" w:hAnsi="Normal" w:cstheme="minorHAnsi"/>
          <w:bCs/>
          <w:lang w:eastAsia="it-IT"/>
        </w:rPr>
      </w:pPr>
      <w:sdt>
        <w:sdtPr>
          <w:rPr>
            <w:rFonts w:ascii="Normal" w:hAnsi="Normal" w:cstheme="minorHAnsi"/>
          </w:rPr>
          <w:id w:val="102937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03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0B1803" w:rsidRPr="002A0E05">
        <w:rPr>
          <w:rFonts w:ascii="Normal" w:hAnsi="Normal" w:cstheme="minorHAnsi"/>
        </w:rPr>
        <w:t xml:space="preserve">   </w:t>
      </w:r>
      <w:r w:rsidR="000B1803" w:rsidRPr="002A0E05">
        <w:rPr>
          <w:rFonts w:ascii="Normal" w:eastAsia="Times New Roman" w:hAnsi="Normal" w:cstheme="minorHAnsi"/>
          <w:bCs/>
          <w:lang w:eastAsia="it-IT"/>
        </w:rPr>
        <w:t>di essere l’unico titolare effettivo della società sopra indicata;</w:t>
      </w:r>
    </w:p>
    <w:p w14:paraId="2A981ECA" w14:textId="48050CEE" w:rsidR="000B1803" w:rsidRPr="002A0E05" w:rsidRDefault="00602306" w:rsidP="00962D58">
      <w:pPr>
        <w:autoSpaceDE w:val="0"/>
        <w:autoSpaceDN w:val="0"/>
        <w:adjustRightInd w:val="0"/>
        <w:spacing w:after="0"/>
        <w:ind w:firstLine="1"/>
        <w:jc w:val="both"/>
        <w:rPr>
          <w:rFonts w:ascii="Normal" w:eastAsia="Times New Roman" w:hAnsi="Normal" w:cstheme="minorHAnsi"/>
          <w:bCs/>
          <w:lang w:eastAsia="it-IT"/>
        </w:rPr>
      </w:pPr>
      <w:sdt>
        <w:sdtPr>
          <w:rPr>
            <w:rFonts w:ascii="Normal" w:eastAsia="Times New Roman" w:hAnsi="Normal" w:cstheme="minorHAnsi"/>
            <w:bCs/>
            <w:lang w:eastAsia="it-IT"/>
          </w:rPr>
          <w:id w:val="272360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03" w:rsidRPr="002A0E05">
            <w:rPr>
              <w:rFonts w:ascii="Segoe UI Symbol" w:eastAsia="MS Gothic" w:hAnsi="Segoe UI Symbol" w:cs="Segoe UI Symbol"/>
              <w:bCs/>
              <w:lang w:eastAsia="it-IT"/>
            </w:rPr>
            <w:t>☐</w:t>
          </w:r>
        </w:sdtContent>
      </w:sdt>
      <w:r w:rsidR="000B1803" w:rsidRPr="002A0E05">
        <w:rPr>
          <w:rFonts w:ascii="Normal" w:eastAsia="Times New Roman" w:hAnsi="Normal" w:cstheme="minorHAnsi"/>
          <w:bCs/>
          <w:lang w:eastAsia="it-IT"/>
        </w:rPr>
        <w:t xml:space="preserve">   che non esiste un titolare effettivo della società (solo in caso di società quotate o con capitale frazionato);</w:t>
      </w:r>
    </w:p>
    <w:p w14:paraId="28E1EC7F" w14:textId="11117109" w:rsidR="000B1803" w:rsidRPr="002A0E05" w:rsidRDefault="00602306" w:rsidP="00962D58">
      <w:pPr>
        <w:autoSpaceDE w:val="0"/>
        <w:autoSpaceDN w:val="0"/>
        <w:adjustRightInd w:val="0"/>
        <w:spacing w:after="0"/>
        <w:ind w:firstLine="1"/>
        <w:jc w:val="both"/>
        <w:rPr>
          <w:rFonts w:ascii="Normal" w:eastAsia="Times New Roman" w:hAnsi="Normal" w:cstheme="minorHAnsi"/>
          <w:bCs/>
          <w:lang w:eastAsia="it-IT"/>
        </w:rPr>
      </w:pPr>
      <w:sdt>
        <w:sdtPr>
          <w:rPr>
            <w:rFonts w:ascii="Normal" w:hAnsi="Normal" w:cstheme="minorHAnsi"/>
          </w:rPr>
          <w:id w:val="-118359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03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0B1803" w:rsidRPr="002A0E05">
        <w:rPr>
          <w:rFonts w:ascii="Normal" w:hAnsi="Normal" w:cstheme="minorHAnsi"/>
        </w:rPr>
        <w:t xml:space="preserve">   </w:t>
      </w:r>
      <w:r w:rsidR="000B1803" w:rsidRPr="002A0E05">
        <w:rPr>
          <w:rFonts w:ascii="Normal" w:eastAsia="Times New Roman" w:hAnsi="Normal" w:cstheme="minorHAnsi"/>
          <w:bCs/>
          <w:lang w:eastAsia="it-IT"/>
        </w:rPr>
        <w:t>di essere titolare effettivo della società unitamente a (vedi dati riportati sotto);</w:t>
      </w:r>
    </w:p>
    <w:p w14:paraId="7E3A980E" w14:textId="196FDC1D" w:rsidR="000B1803" w:rsidRPr="002A0E05" w:rsidRDefault="00602306" w:rsidP="00962D58">
      <w:pPr>
        <w:autoSpaceDE w:val="0"/>
        <w:autoSpaceDN w:val="0"/>
        <w:adjustRightInd w:val="0"/>
        <w:spacing w:after="0"/>
        <w:ind w:firstLine="1"/>
        <w:jc w:val="both"/>
        <w:rPr>
          <w:rFonts w:ascii="Normal" w:eastAsia="Times New Roman" w:hAnsi="Normal" w:cstheme="minorHAnsi"/>
          <w:bCs/>
          <w:lang w:eastAsia="it-IT"/>
        </w:rPr>
      </w:pPr>
      <w:sdt>
        <w:sdtPr>
          <w:rPr>
            <w:rFonts w:ascii="Normal" w:hAnsi="Normal" w:cstheme="minorHAnsi"/>
          </w:rPr>
          <w:id w:val="53462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803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0B1803" w:rsidRPr="002A0E05">
        <w:rPr>
          <w:rFonts w:ascii="Normal" w:hAnsi="Normal" w:cstheme="minorHAnsi"/>
        </w:rPr>
        <w:t xml:space="preserve">   </w:t>
      </w:r>
      <w:r w:rsidR="000B1803" w:rsidRPr="002A0E05">
        <w:rPr>
          <w:rFonts w:ascii="Normal" w:eastAsia="Times New Roman" w:hAnsi="Normal" w:cstheme="minorHAnsi"/>
          <w:bCs/>
          <w:lang w:eastAsia="it-IT"/>
        </w:rPr>
        <w:t>di non essere il titolare effettivo. Il titolare effettivo è di seguito indicato:</w:t>
      </w:r>
    </w:p>
    <w:p w14:paraId="28E83BB6" w14:textId="77777777" w:rsidR="000B1803" w:rsidRPr="002A0E05" w:rsidRDefault="000B1803" w:rsidP="00962D58">
      <w:pPr>
        <w:autoSpaceDE w:val="0"/>
        <w:autoSpaceDN w:val="0"/>
        <w:adjustRightInd w:val="0"/>
        <w:spacing w:after="0"/>
        <w:ind w:firstLine="1"/>
        <w:jc w:val="both"/>
        <w:rPr>
          <w:rFonts w:ascii="Normal" w:eastAsia="Times New Roman" w:hAnsi="Normal" w:cstheme="minorHAnsi"/>
          <w:bCs/>
          <w:lang w:eastAsia="it-IT"/>
        </w:rPr>
      </w:pPr>
    </w:p>
    <w:p w14:paraId="4B5337C9" w14:textId="77777777" w:rsidR="000B1803" w:rsidRPr="002A0E05" w:rsidRDefault="000B1803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Titolare effettivo</w:t>
      </w:r>
      <w:r w:rsidRPr="002A0E05">
        <w:rPr>
          <w:rStyle w:val="Rimandonotaapidipagina"/>
          <w:rFonts w:ascii="Normal" w:eastAsia="Times New Roman" w:hAnsi="Normal" w:cstheme="minorHAnsi"/>
          <w:bCs/>
          <w:lang w:eastAsia="it-IT"/>
        </w:rPr>
        <w:footnoteReference w:id="5"/>
      </w:r>
      <w:r w:rsidRPr="002A0E05">
        <w:rPr>
          <w:rFonts w:ascii="Normal" w:eastAsia="Times New Roman" w:hAnsi="Normal" w:cstheme="minorHAnsi"/>
          <w:bCs/>
          <w:lang w:eastAsia="it-IT"/>
        </w:rPr>
        <w:t>:</w:t>
      </w:r>
    </w:p>
    <w:p w14:paraId="52900012" w14:textId="77777777" w:rsidR="000B1803" w:rsidRPr="002A0E05" w:rsidRDefault="000B1803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</w:p>
    <w:p w14:paraId="795F9B83" w14:textId="4B5CEC6F" w:rsidR="000B1803" w:rsidRPr="002A0E05" w:rsidRDefault="000B1803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Cognome ________________________Nome ________________________</w:t>
      </w:r>
    </w:p>
    <w:p w14:paraId="63DDDCC9" w14:textId="1946D6E6" w:rsidR="000B1803" w:rsidRPr="002A0E05" w:rsidRDefault="000B1803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nato a ________________________ (___) il ________________________</w:t>
      </w:r>
    </w:p>
    <w:p w14:paraId="516BEFF2" w14:textId="719BE3AF" w:rsidR="000B1803" w:rsidRPr="002A0E05" w:rsidRDefault="000B1803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residente a ________________________ (__) CAP ________________________</w:t>
      </w:r>
    </w:p>
    <w:p w14:paraId="34E10A74" w14:textId="6F671049" w:rsidR="000B1803" w:rsidRPr="002A0E05" w:rsidRDefault="000B1803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via ________________________</w:t>
      </w:r>
    </w:p>
    <w:p w14:paraId="1186F1E9" w14:textId="72B0F9FF" w:rsidR="000B1803" w:rsidRPr="002A0E05" w:rsidRDefault="000B1803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Cod. fisc________________________</w:t>
      </w:r>
    </w:p>
    <w:p w14:paraId="12776A26" w14:textId="77777777" w:rsidR="000B1803" w:rsidRPr="002A0E05" w:rsidRDefault="000B1803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</w:p>
    <w:p w14:paraId="6BFA8859" w14:textId="77777777" w:rsidR="00E17CA9" w:rsidRPr="002A0E05" w:rsidRDefault="00E17CA9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</w:p>
    <w:p w14:paraId="6DA0773B" w14:textId="77E85C25" w:rsidR="005076F0" w:rsidRPr="002A0E05" w:rsidRDefault="008F28C1" w:rsidP="00962D58">
      <w:pPr>
        <w:autoSpaceDE w:val="0"/>
        <w:autoSpaceDN w:val="0"/>
        <w:adjustRightInd w:val="0"/>
        <w:spacing w:after="0"/>
        <w:rPr>
          <w:rFonts w:ascii="Normal" w:hAnsi="Normal" w:cstheme="minorHAnsi"/>
          <w:b/>
          <w:bCs/>
          <w:u w:val="single"/>
        </w:rPr>
      </w:pPr>
      <w:r w:rsidRPr="002A0E05">
        <w:rPr>
          <w:rFonts w:ascii="Normal" w:hAnsi="Normal" w:cstheme="minorHAnsi"/>
          <w:b/>
          <w:bCs/>
          <w:u w:val="single"/>
        </w:rPr>
        <w:lastRenderedPageBreak/>
        <w:t>In merito ai beni d’investimento:</w:t>
      </w:r>
    </w:p>
    <w:p w14:paraId="3C9777A8" w14:textId="25D5B1B9" w:rsidR="00FA58E2" w:rsidRPr="002A0E05" w:rsidRDefault="00FA58E2" w:rsidP="00962D58">
      <w:pPr>
        <w:jc w:val="both"/>
        <w:rPr>
          <w:rFonts w:ascii="Normal" w:hAnsi="Normal"/>
        </w:rPr>
      </w:pPr>
      <w:r w:rsidRPr="002A0E05">
        <w:rPr>
          <w:rFonts w:ascii="Normal" w:hAnsi="Normal"/>
        </w:rPr>
        <w:t>che il progetto di spesa proposto nella domanda di agevolazione</w:t>
      </w:r>
    </w:p>
    <w:p w14:paraId="4AE0A2BC" w14:textId="5DDE18CC" w:rsidR="00FA58E2" w:rsidRPr="002A0E05" w:rsidRDefault="00602306" w:rsidP="00962D58">
      <w:pPr>
        <w:jc w:val="both"/>
        <w:rPr>
          <w:rFonts w:ascii="Normal" w:hAnsi="Normal"/>
        </w:rPr>
      </w:pPr>
      <w:sdt>
        <w:sdtPr>
          <w:rPr>
            <w:rFonts w:ascii="Normal" w:hAnsi="Normal"/>
          </w:rPr>
          <w:id w:val="88900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212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FA58E2" w:rsidRPr="002A0E05">
        <w:rPr>
          <w:rFonts w:ascii="Normal" w:hAnsi="Normal"/>
        </w:rPr>
        <w:t xml:space="preserve">     non prevede</w:t>
      </w:r>
      <w:r w:rsidR="00126212" w:rsidRPr="002A0E05">
        <w:rPr>
          <w:rFonts w:ascii="Normal" w:hAnsi="Normal"/>
        </w:rPr>
        <w:t xml:space="preserve"> </w:t>
      </w:r>
      <w:r w:rsidR="00FA58E2" w:rsidRPr="002A0E05">
        <w:rPr>
          <w:rFonts w:ascii="Normal" w:hAnsi="Normal"/>
        </w:rPr>
        <w:t>spese per beni d’investimento e spese di capitale circolante acquistate da fornitori con cui intercorrano rapporti di controllo o collegamento societario ai sensi dell’art. 2359 del Codice Civile o per via indiretta (attraverso coniugi, parenti, affini e familiari conviventi), o nella cui compagine siano presenti, anche per via indiretta, soci o titolari di cariche nell’impresa.</w:t>
      </w:r>
    </w:p>
    <w:p w14:paraId="61B04341" w14:textId="77777777" w:rsidR="003374F4" w:rsidRPr="002A0E05" w:rsidRDefault="003374F4" w:rsidP="00962D58">
      <w:pPr>
        <w:jc w:val="both"/>
        <w:rPr>
          <w:rFonts w:ascii="Normal" w:hAnsi="Normal"/>
        </w:rPr>
      </w:pPr>
    </w:p>
    <w:p w14:paraId="22A6D2B9" w14:textId="0241AA02" w:rsidR="008F28C1" w:rsidRPr="002A0E05" w:rsidRDefault="008F28C1" w:rsidP="00962D58">
      <w:pPr>
        <w:jc w:val="both"/>
        <w:rPr>
          <w:rFonts w:ascii="Normal" w:hAnsi="Normal"/>
          <w:b/>
          <w:bCs/>
          <w:u w:val="single"/>
        </w:rPr>
      </w:pPr>
      <w:r w:rsidRPr="002A0E05">
        <w:rPr>
          <w:rFonts w:ascii="Normal" w:hAnsi="Normal"/>
          <w:b/>
          <w:bCs/>
          <w:u w:val="single"/>
        </w:rPr>
        <w:t xml:space="preserve">In merito alla </w:t>
      </w:r>
      <w:r w:rsidR="004C0674" w:rsidRPr="002A0E05">
        <w:rPr>
          <w:rFonts w:ascii="Normal" w:hAnsi="Normal" w:cs="Arial"/>
          <w:b/>
          <w:bCs/>
          <w:u w:val="single"/>
        </w:rPr>
        <w:t>conformità</w:t>
      </w:r>
      <w:r w:rsidR="00D93336" w:rsidRPr="002A0E05">
        <w:rPr>
          <w:rFonts w:ascii="Normal" w:hAnsi="Normal" w:cs="Arial"/>
          <w:b/>
          <w:bCs/>
          <w:u w:val="single"/>
        </w:rPr>
        <w:t xml:space="preserve"> alla documentazione originale:</w:t>
      </w:r>
    </w:p>
    <w:p w14:paraId="7FC7B1B1" w14:textId="011E93D5" w:rsidR="00633B46" w:rsidRPr="002A0E05" w:rsidRDefault="00633B46" w:rsidP="00962D58">
      <w:pPr>
        <w:autoSpaceDE w:val="0"/>
        <w:autoSpaceDN w:val="0"/>
        <w:adjustRightInd w:val="0"/>
        <w:ind w:right="-2"/>
        <w:jc w:val="both"/>
        <w:rPr>
          <w:rFonts w:ascii="Normal" w:hAnsi="Normal" w:cs="Arial"/>
          <w:b/>
          <w:bCs/>
        </w:rPr>
      </w:pPr>
      <w:r w:rsidRPr="002A0E05">
        <w:rPr>
          <w:rFonts w:ascii="Normal" w:hAnsi="Normal" w:cs="Arial"/>
        </w:rPr>
        <w:t>che tutti gli allegati alla presente domanda di ammissione alle agevolazioni a valere del Decreto S.G. n. 497 del 12/05/2023 sono conformi all’originale in mio possesso, che mi impegno a produrre al Comune capofila in qualsiasi momento</w:t>
      </w:r>
      <w:r w:rsidR="003374F4" w:rsidRPr="002A0E05">
        <w:rPr>
          <w:rFonts w:ascii="Normal" w:hAnsi="Normal" w:cs="Arial"/>
        </w:rPr>
        <w:t xml:space="preserve"> e</w:t>
      </w:r>
    </w:p>
    <w:p w14:paraId="28C8D1A7" w14:textId="49CBF78F" w:rsidR="00633B46" w:rsidRPr="002A0E05" w:rsidRDefault="00633B46" w:rsidP="00962D58">
      <w:pPr>
        <w:autoSpaceDE w:val="0"/>
        <w:autoSpaceDN w:val="0"/>
        <w:adjustRightInd w:val="0"/>
        <w:ind w:right="-2"/>
        <w:jc w:val="center"/>
        <w:rPr>
          <w:rFonts w:ascii="Normal" w:hAnsi="Normal" w:cs="Arial"/>
          <w:b/>
          <w:bCs/>
        </w:rPr>
      </w:pPr>
      <w:r w:rsidRPr="002A0E05">
        <w:rPr>
          <w:rFonts w:ascii="Normal" w:hAnsi="Normal" w:cs="Arial"/>
          <w:b/>
          <w:bCs/>
        </w:rPr>
        <w:t>SONO CONSAPEVOLE</w:t>
      </w:r>
    </w:p>
    <w:p w14:paraId="45D5892D" w14:textId="2C23AF79" w:rsidR="00633B46" w:rsidRPr="002A0E05" w:rsidRDefault="00633B46" w:rsidP="00962D58">
      <w:pPr>
        <w:autoSpaceDE w:val="0"/>
        <w:autoSpaceDN w:val="0"/>
        <w:adjustRightInd w:val="0"/>
        <w:ind w:right="-2"/>
        <w:jc w:val="both"/>
        <w:rPr>
          <w:rFonts w:ascii="Normal" w:hAnsi="Normal" w:cs="Arial"/>
        </w:rPr>
      </w:pPr>
      <w:r w:rsidRPr="002A0E05">
        <w:rPr>
          <w:rFonts w:ascii="Normal" w:hAnsi="Normal" w:cs="Arial"/>
        </w:rPr>
        <w:t>che, qualora la dichiarazione presenti delle irregolarità rilevabili d’ufficio, non costituenti falsità, oppure sia incompleta, il funzionario competente a ricevere la documentazione ne dà comunicazione all’interessato per la regolarizzazione o completamento.</w:t>
      </w:r>
    </w:p>
    <w:p w14:paraId="2BFC58B1" w14:textId="1C511A0B" w:rsidR="00633B46" w:rsidRPr="002A0E05" w:rsidRDefault="00633B46" w:rsidP="00962D58">
      <w:pPr>
        <w:autoSpaceDE w:val="0"/>
        <w:autoSpaceDN w:val="0"/>
        <w:adjustRightInd w:val="0"/>
        <w:ind w:right="-2"/>
        <w:jc w:val="both"/>
        <w:rPr>
          <w:rFonts w:ascii="Normal" w:hAnsi="Normal" w:cs="Arial"/>
        </w:rPr>
      </w:pPr>
      <w:r w:rsidRPr="002A0E05">
        <w:rPr>
          <w:rFonts w:ascii="Normal" w:hAnsi="Normal" w:cs="Arial"/>
        </w:rPr>
        <w:t>Qualora invece, da un controllo successivo, emerga la non veridicità del contenuto della dichiarazione, il dichiarante decade dai benefici eventualmente conseguenti al provvedimento emanato sulla base della dichiarazione non veritiera (</w:t>
      </w:r>
      <w:r w:rsidR="00060508" w:rsidRPr="002A0E05">
        <w:rPr>
          <w:rFonts w:ascii="Normal" w:hAnsi="Normal" w:cs="Arial"/>
        </w:rPr>
        <w:t>a</w:t>
      </w:r>
      <w:r w:rsidRPr="002A0E05">
        <w:rPr>
          <w:rFonts w:ascii="Normal" w:hAnsi="Normal" w:cs="Arial"/>
        </w:rPr>
        <w:t>rt. 75 DPR n. 445/2000).</w:t>
      </w:r>
    </w:p>
    <w:p w14:paraId="0AE353DF" w14:textId="64CC5EE5" w:rsidR="00633B46" w:rsidRPr="002A0E05" w:rsidRDefault="00633B46" w:rsidP="00962D58">
      <w:pPr>
        <w:autoSpaceDE w:val="0"/>
        <w:autoSpaceDN w:val="0"/>
        <w:adjustRightInd w:val="0"/>
        <w:ind w:right="-2"/>
        <w:jc w:val="both"/>
        <w:rPr>
          <w:rFonts w:ascii="Normal" w:hAnsi="Normal" w:cs="Arial"/>
        </w:rPr>
      </w:pPr>
    </w:p>
    <w:p w14:paraId="1AFED6F4" w14:textId="77777777" w:rsidR="003374F4" w:rsidRPr="002A0E05" w:rsidRDefault="003374F4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Allegare obbligatoriamente:</w:t>
      </w:r>
    </w:p>
    <w:p w14:paraId="3D890A82" w14:textId="77777777" w:rsidR="003374F4" w:rsidRPr="002A0E05" w:rsidRDefault="003374F4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a) copia di uno dei seguenti documenti di identità in corso di validità:</w:t>
      </w:r>
    </w:p>
    <w:p w14:paraId="4D64FC16" w14:textId="77777777" w:rsidR="003374F4" w:rsidRPr="002A0E05" w:rsidRDefault="00602306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sdt>
        <w:sdtPr>
          <w:rPr>
            <w:rFonts w:ascii="Normal" w:hAnsi="Normal" w:cstheme="minorHAnsi"/>
          </w:rPr>
          <w:id w:val="-208042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4F4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3374F4" w:rsidRPr="002A0E05">
        <w:rPr>
          <w:rFonts w:ascii="Normal" w:hAnsi="Normal" w:cstheme="minorHAnsi"/>
        </w:rPr>
        <w:t xml:space="preserve">  </w:t>
      </w:r>
      <w:r w:rsidR="003374F4" w:rsidRPr="002A0E05">
        <w:rPr>
          <w:rFonts w:ascii="Normal" w:eastAsia="Times New Roman" w:hAnsi="Normal" w:cstheme="minorHAnsi"/>
          <w:bCs/>
          <w:lang w:eastAsia="it-IT"/>
        </w:rPr>
        <w:t xml:space="preserve">Carta d'identità </w:t>
      </w:r>
      <w:sdt>
        <w:sdtPr>
          <w:rPr>
            <w:rFonts w:ascii="Normal" w:hAnsi="Normal" w:cstheme="minorHAnsi"/>
          </w:rPr>
          <w:id w:val="144195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4F4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3374F4" w:rsidRPr="002A0E05">
        <w:rPr>
          <w:rFonts w:ascii="Normal" w:hAnsi="Normal" w:cstheme="minorHAnsi"/>
        </w:rPr>
        <w:t xml:space="preserve">  </w:t>
      </w:r>
      <w:r w:rsidR="003374F4" w:rsidRPr="002A0E05">
        <w:rPr>
          <w:rFonts w:ascii="Normal" w:eastAsia="Times New Roman" w:hAnsi="Normal" w:cstheme="minorHAnsi"/>
          <w:bCs/>
          <w:lang w:eastAsia="it-IT"/>
        </w:rPr>
        <w:t xml:space="preserve">Patente </w:t>
      </w:r>
      <w:sdt>
        <w:sdtPr>
          <w:rPr>
            <w:rFonts w:ascii="Normal" w:hAnsi="Normal" w:cstheme="minorHAnsi"/>
          </w:rPr>
          <w:id w:val="174915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4F4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3374F4" w:rsidRPr="002A0E05">
        <w:rPr>
          <w:rFonts w:ascii="Normal" w:hAnsi="Normal" w:cstheme="minorHAnsi"/>
        </w:rPr>
        <w:t xml:space="preserve">  </w:t>
      </w:r>
      <w:r w:rsidR="003374F4" w:rsidRPr="002A0E05">
        <w:rPr>
          <w:rFonts w:ascii="Normal" w:eastAsia="Times New Roman" w:hAnsi="Normal" w:cstheme="minorHAnsi"/>
          <w:bCs/>
          <w:lang w:eastAsia="it-IT"/>
        </w:rPr>
        <w:t xml:space="preserve">Passaporto </w:t>
      </w:r>
      <w:sdt>
        <w:sdtPr>
          <w:rPr>
            <w:rFonts w:ascii="Normal" w:hAnsi="Normal" w:cstheme="minorHAnsi"/>
          </w:rPr>
          <w:id w:val="-26931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4F4" w:rsidRPr="002A0E05">
            <w:rPr>
              <w:rFonts w:ascii="Segoe UI Symbol" w:eastAsia="MS Gothic" w:hAnsi="Segoe UI Symbol" w:cs="Segoe UI Symbol"/>
            </w:rPr>
            <w:t>☐</w:t>
          </w:r>
        </w:sdtContent>
      </w:sdt>
      <w:r w:rsidR="003374F4" w:rsidRPr="002A0E05">
        <w:rPr>
          <w:rFonts w:ascii="Normal" w:hAnsi="Normal" w:cstheme="minorHAnsi"/>
        </w:rPr>
        <w:t xml:space="preserve">  </w:t>
      </w:r>
      <w:r w:rsidR="003374F4" w:rsidRPr="002A0E05">
        <w:rPr>
          <w:rFonts w:ascii="Normal" w:eastAsia="Times New Roman" w:hAnsi="Normal" w:cstheme="minorHAnsi"/>
          <w:bCs/>
          <w:lang w:eastAsia="it-IT"/>
        </w:rPr>
        <w:t xml:space="preserve">Altro (specificare) _______________ </w:t>
      </w:r>
    </w:p>
    <w:p w14:paraId="3627B02F" w14:textId="77777777" w:rsidR="003374F4" w:rsidRPr="002A0E05" w:rsidRDefault="003374F4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n. _______________ Rilasciato il __________________da ____________________ Scadenza____________________</w:t>
      </w:r>
    </w:p>
    <w:p w14:paraId="2B9ECCE6" w14:textId="77777777" w:rsidR="003374F4" w:rsidRPr="002A0E05" w:rsidRDefault="003374F4" w:rsidP="00962D58">
      <w:pPr>
        <w:autoSpaceDE w:val="0"/>
        <w:autoSpaceDN w:val="0"/>
        <w:adjustRightInd w:val="0"/>
        <w:spacing w:after="0"/>
        <w:rPr>
          <w:rFonts w:ascii="Normal" w:eastAsia="Times New Roman" w:hAnsi="Normal" w:cstheme="minorHAnsi"/>
          <w:bCs/>
          <w:lang w:eastAsia="it-IT"/>
        </w:rPr>
      </w:pPr>
      <w:r w:rsidRPr="002A0E05">
        <w:rPr>
          <w:rFonts w:ascii="Normal" w:eastAsia="Times New Roman" w:hAnsi="Normal" w:cstheme="minorHAnsi"/>
          <w:bCs/>
          <w:lang w:eastAsia="it-IT"/>
        </w:rPr>
        <w:t>b) copia del codice fiscale</w:t>
      </w:r>
    </w:p>
    <w:p w14:paraId="7895843B" w14:textId="77777777" w:rsidR="003374F4" w:rsidRPr="002A0E05" w:rsidRDefault="003374F4" w:rsidP="00962D58">
      <w:pPr>
        <w:autoSpaceDE w:val="0"/>
        <w:autoSpaceDN w:val="0"/>
        <w:adjustRightInd w:val="0"/>
        <w:ind w:right="-2"/>
        <w:jc w:val="both"/>
        <w:rPr>
          <w:rFonts w:ascii="Normal" w:hAnsi="Normal" w:cs="Arial"/>
        </w:rPr>
      </w:pPr>
    </w:p>
    <w:p w14:paraId="68CD6D32" w14:textId="77777777" w:rsidR="00633B46" w:rsidRPr="002A0E05" w:rsidRDefault="00633B46" w:rsidP="00962D58">
      <w:pPr>
        <w:jc w:val="both"/>
        <w:rPr>
          <w:rFonts w:ascii="Normal" w:hAnsi="Normal"/>
          <w:sz w:val="16"/>
          <w:szCs w:val="16"/>
        </w:rPr>
      </w:pPr>
    </w:p>
    <w:p w14:paraId="1644F4AD" w14:textId="31CD37C9" w:rsidR="00060508" w:rsidRPr="002A0E05" w:rsidRDefault="00060508" w:rsidP="00962D58">
      <w:pPr>
        <w:spacing w:after="0"/>
        <w:rPr>
          <w:rFonts w:ascii="Normal" w:hAnsi="Normal" w:cstheme="minorHAnsi"/>
        </w:rPr>
      </w:pPr>
      <w:r w:rsidRPr="002A0E05">
        <w:rPr>
          <w:rFonts w:ascii="Normal" w:hAnsi="Normal" w:cstheme="minorHAnsi"/>
          <w:i/>
          <w:iCs/>
        </w:rPr>
        <w:t>Luogo</w:t>
      </w:r>
      <w:r w:rsidRPr="002A0E05">
        <w:rPr>
          <w:rFonts w:ascii="Normal" w:hAnsi="Normal" w:cstheme="minorHAnsi"/>
        </w:rPr>
        <w:t xml:space="preserve">, </w:t>
      </w:r>
      <w:r w:rsidR="00AF5A19" w:rsidRPr="002A0E05">
        <w:rPr>
          <w:rFonts w:ascii="Normal" w:hAnsi="Normal" w:cstheme="minorHAnsi"/>
        </w:rPr>
        <w:t xml:space="preserve">         </w:t>
      </w:r>
      <w:r w:rsidR="00AF5A19" w:rsidRPr="002A0E05">
        <w:rPr>
          <w:rFonts w:ascii="Normal" w:hAnsi="Normal" w:cstheme="minorHAnsi"/>
        </w:rPr>
        <w:tab/>
      </w:r>
      <w:r w:rsidR="00AF5A19" w:rsidRPr="002A0E05">
        <w:rPr>
          <w:rFonts w:ascii="Normal" w:hAnsi="Normal" w:cstheme="minorHAnsi"/>
        </w:rPr>
        <w:tab/>
        <w:t xml:space="preserve">   </w:t>
      </w:r>
      <w:r w:rsidR="00AF5A19" w:rsidRPr="002A0E05">
        <w:rPr>
          <w:rFonts w:ascii="Normal" w:hAnsi="Normal" w:cstheme="minorHAnsi"/>
        </w:rPr>
        <w:tab/>
      </w:r>
      <w:r w:rsidR="00AF5A19" w:rsidRPr="002A0E05">
        <w:rPr>
          <w:rFonts w:ascii="Normal" w:hAnsi="Normal" w:cstheme="minorHAnsi"/>
        </w:rPr>
        <w:tab/>
        <w:t xml:space="preserve">     </w:t>
      </w:r>
    </w:p>
    <w:p w14:paraId="24A77023" w14:textId="77777777" w:rsidR="00060508" w:rsidRPr="002A0E05" w:rsidRDefault="00060508" w:rsidP="00962D58">
      <w:pPr>
        <w:spacing w:after="0"/>
        <w:rPr>
          <w:rFonts w:ascii="Normal" w:hAnsi="Normal" w:cstheme="minorHAnsi"/>
        </w:rPr>
      </w:pPr>
    </w:p>
    <w:p w14:paraId="38AF63EC" w14:textId="151503F1" w:rsidR="00AF5A19" w:rsidRPr="002A0E05" w:rsidRDefault="00060508" w:rsidP="00962D58">
      <w:pPr>
        <w:spacing w:after="0"/>
        <w:jc w:val="center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 xml:space="preserve">                                                                               </w:t>
      </w:r>
      <w:r w:rsidR="00AF5A19" w:rsidRPr="002A0E05">
        <w:rPr>
          <w:rFonts w:ascii="Normal" w:hAnsi="Normal" w:cstheme="minorHAnsi"/>
        </w:rPr>
        <w:t>Legale Rappresentante</w:t>
      </w:r>
    </w:p>
    <w:p w14:paraId="3B9917CC" w14:textId="1271442B" w:rsidR="00AF5A19" w:rsidRPr="002A0E05" w:rsidRDefault="00AF5A19" w:rsidP="00962D58">
      <w:pPr>
        <w:spacing w:after="0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ab/>
      </w:r>
      <w:r w:rsidRPr="002A0E05">
        <w:rPr>
          <w:rFonts w:ascii="Normal" w:hAnsi="Normal" w:cstheme="minorHAnsi"/>
        </w:rPr>
        <w:tab/>
      </w:r>
      <w:r w:rsidRPr="002A0E05">
        <w:rPr>
          <w:rFonts w:ascii="Normal" w:hAnsi="Normal" w:cstheme="minorHAnsi"/>
        </w:rPr>
        <w:tab/>
      </w:r>
      <w:r w:rsidRPr="002A0E05">
        <w:rPr>
          <w:rFonts w:ascii="Normal" w:hAnsi="Normal" w:cstheme="minorHAnsi"/>
        </w:rPr>
        <w:tab/>
        <w:t xml:space="preserve">   </w:t>
      </w:r>
      <w:r w:rsidRPr="002A0E05">
        <w:rPr>
          <w:rFonts w:ascii="Normal" w:hAnsi="Normal" w:cstheme="minorHAnsi"/>
        </w:rPr>
        <w:tab/>
        <w:t xml:space="preserve">                                 </w:t>
      </w:r>
      <w:r w:rsidR="00126212" w:rsidRPr="002A0E05">
        <w:rPr>
          <w:rFonts w:ascii="Normal" w:hAnsi="Normal" w:cstheme="minorHAnsi"/>
        </w:rPr>
        <w:t xml:space="preserve">        </w:t>
      </w:r>
      <w:r w:rsidRPr="002A0E05">
        <w:rPr>
          <w:rFonts w:ascii="Normal" w:hAnsi="Normal" w:cstheme="minorHAnsi"/>
        </w:rPr>
        <w:t xml:space="preserve">  ______________________</w:t>
      </w:r>
      <w:r w:rsidRPr="002A0E05">
        <w:rPr>
          <w:rFonts w:ascii="Normal" w:hAnsi="Normal" w:cstheme="minorHAnsi"/>
        </w:rPr>
        <w:tab/>
      </w:r>
      <w:r w:rsidRPr="002A0E05">
        <w:rPr>
          <w:rFonts w:ascii="Normal" w:hAnsi="Normal" w:cstheme="minorHAnsi"/>
        </w:rPr>
        <w:tab/>
      </w:r>
    </w:p>
    <w:p w14:paraId="7B32B663" w14:textId="77777777" w:rsidR="00AF5A19" w:rsidRPr="002A0E05" w:rsidRDefault="00AF5A19" w:rsidP="00962D58">
      <w:pPr>
        <w:spacing w:after="0"/>
        <w:rPr>
          <w:rFonts w:ascii="Normal" w:hAnsi="Normal" w:cstheme="minorHAnsi"/>
        </w:rPr>
      </w:pPr>
      <w:r w:rsidRPr="002A0E05">
        <w:rPr>
          <w:rFonts w:ascii="Normal" w:hAnsi="Normal" w:cstheme="minorHAnsi"/>
        </w:rPr>
        <w:t xml:space="preserve">                                                                                                                        (f.to digitalmente)</w:t>
      </w:r>
    </w:p>
    <w:p w14:paraId="638BE687" w14:textId="77777777" w:rsidR="00AF5A19" w:rsidRPr="002A0E05" w:rsidRDefault="00AF5A19" w:rsidP="00962D58">
      <w:pPr>
        <w:spacing w:after="0"/>
        <w:rPr>
          <w:rFonts w:ascii="Normal" w:hAnsi="Normal" w:cstheme="minorHAnsi"/>
        </w:rPr>
      </w:pPr>
    </w:p>
    <w:p w14:paraId="09ED6C8F" w14:textId="77777777" w:rsidR="00AF5A19" w:rsidRPr="002A0E05" w:rsidRDefault="00AF5A19" w:rsidP="00962D58">
      <w:pPr>
        <w:autoSpaceDE w:val="0"/>
        <w:autoSpaceDN w:val="0"/>
        <w:adjustRightInd w:val="0"/>
        <w:jc w:val="both"/>
        <w:rPr>
          <w:rFonts w:ascii="Normal" w:hAnsi="Normal"/>
          <w:sz w:val="18"/>
          <w:szCs w:val="18"/>
        </w:rPr>
      </w:pPr>
    </w:p>
    <w:sectPr w:rsidR="00AF5A19" w:rsidRPr="002A0E05" w:rsidSect="009546AD">
      <w:footerReference w:type="default" r:id="rId10"/>
      <w:pgSz w:w="11900" w:h="16840"/>
      <w:pgMar w:top="1460" w:right="1125" w:bottom="11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6FC27" w14:textId="77777777" w:rsidR="00E3185A" w:rsidRDefault="00E3185A" w:rsidP="006F4A8C">
      <w:pPr>
        <w:spacing w:after="0" w:line="240" w:lineRule="auto"/>
      </w:pPr>
      <w:r>
        <w:separator/>
      </w:r>
    </w:p>
  </w:endnote>
  <w:endnote w:type="continuationSeparator" w:id="0">
    <w:p w14:paraId="174C7C0D" w14:textId="77777777" w:rsidR="00E3185A" w:rsidRDefault="00E3185A" w:rsidP="006F4A8C">
      <w:pPr>
        <w:spacing w:after="0" w:line="240" w:lineRule="auto"/>
      </w:pPr>
      <w:r>
        <w:continuationSeparator/>
      </w:r>
    </w:p>
  </w:endnote>
  <w:endnote w:type="continuationNotice" w:id="1">
    <w:p w14:paraId="655BC0E6" w14:textId="77777777" w:rsidR="00E3185A" w:rsidRDefault="00E31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rmal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2244909"/>
      <w:docPartObj>
        <w:docPartGallery w:val="Page Numbers (Bottom of Page)"/>
        <w:docPartUnique/>
      </w:docPartObj>
    </w:sdtPr>
    <w:sdtEndPr/>
    <w:sdtContent>
      <w:p w14:paraId="5CEA9D83" w14:textId="4F895C1B" w:rsidR="00423BE0" w:rsidRDefault="00423B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966F6" w14:textId="77777777" w:rsidR="00423BE0" w:rsidRDefault="00423B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0A700" w14:textId="77777777" w:rsidR="00E3185A" w:rsidRDefault="00E3185A" w:rsidP="006F4A8C">
      <w:pPr>
        <w:spacing w:after="0" w:line="240" w:lineRule="auto"/>
      </w:pPr>
      <w:r>
        <w:separator/>
      </w:r>
    </w:p>
  </w:footnote>
  <w:footnote w:type="continuationSeparator" w:id="0">
    <w:p w14:paraId="5EEC9F83" w14:textId="77777777" w:rsidR="00E3185A" w:rsidRDefault="00E3185A" w:rsidP="006F4A8C">
      <w:pPr>
        <w:spacing w:after="0" w:line="240" w:lineRule="auto"/>
      </w:pPr>
      <w:r>
        <w:continuationSeparator/>
      </w:r>
    </w:p>
  </w:footnote>
  <w:footnote w:type="continuationNotice" w:id="1">
    <w:p w14:paraId="273D1B40" w14:textId="77777777" w:rsidR="00E3185A" w:rsidRDefault="00E3185A">
      <w:pPr>
        <w:spacing w:after="0" w:line="240" w:lineRule="auto"/>
      </w:pPr>
    </w:p>
  </w:footnote>
  <w:footnote w:id="2">
    <w:p w14:paraId="4964A556" w14:textId="76C0308E" w:rsidR="009546AD" w:rsidRPr="00EE557C" w:rsidRDefault="009546AD" w:rsidP="00937498">
      <w:pPr>
        <w:pStyle w:val="footnotedescription"/>
        <w:spacing w:after="13"/>
        <w:rPr>
          <w:rFonts w:asciiTheme="minorHAnsi" w:hAnsiTheme="minorHAnsi"/>
          <w:szCs w:val="16"/>
        </w:rPr>
      </w:pPr>
      <w:r w:rsidRPr="00EE557C">
        <w:rPr>
          <w:rStyle w:val="footnotemark"/>
          <w:szCs w:val="16"/>
        </w:rPr>
        <w:footnoteRef/>
      </w:r>
      <w:r w:rsidRPr="00EE557C">
        <w:rPr>
          <w:szCs w:val="16"/>
        </w:rPr>
        <w:t xml:space="preserve"> </w:t>
      </w:r>
      <w:r w:rsidRPr="00EE557C">
        <w:rPr>
          <w:rFonts w:asciiTheme="minorHAnsi" w:hAnsiTheme="minorHAnsi"/>
          <w:szCs w:val="16"/>
        </w:rPr>
        <w:t xml:space="preserve">Pubblicato nella G.U.U.E. </w:t>
      </w:r>
      <w:r w:rsidR="001B5335" w:rsidRPr="00EE557C">
        <w:rPr>
          <w:rFonts w:asciiTheme="minorHAnsi" w:hAnsiTheme="minorHAnsi"/>
          <w:szCs w:val="16"/>
        </w:rPr>
        <w:t>del 15.12.</w:t>
      </w:r>
      <w:r w:rsidR="00FD10FA" w:rsidRPr="00EE557C">
        <w:rPr>
          <w:rFonts w:asciiTheme="minorHAnsi" w:hAnsiTheme="minorHAnsi"/>
          <w:szCs w:val="16"/>
        </w:rPr>
        <w:t>2023</w:t>
      </w:r>
      <w:r w:rsidRPr="00EE557C">
        <w:rPr>
          <w:rFonts w:asciiTheme="minorHAnsi" w:hAnsiTheme="minorHAnsi"/>
          <w:szCs w:val="16"/>
        </w:rPr>
        <w:t xml:space="preserve">, </w:t>
      </w:r>
      <w:r w:rsidR="00937498" w:rsidRPr="00EE557C">
        <w:rPr>
          <w:rFonts w:asciiTheme="minorHAnsi" w:hAnsiTheme="minorHAnsi"/>
          <w:szCs w:val="16"/>
        </w:rPr>
        <w:t>REGOLAMENTO (UE) 2023/2831 DELLA COMMISSIONE del 13 dicembre 2023 relativo all’applicazione degli articoli 107 e 108 del trattato sul funzionamento dell’Unione europea agli aiuti «de minimis»</w:t>
      </w:r>
      <w:r w:rsidRPr="00EE557C">
        <w:rPr>
          <w:rFonts w:asciiTheme="minorHAnsi" w:hAnsiTheme="minorHAnsi"/>
          <w:szCs w:val="16"/>
        </w:rPr>
        <w:t xml:space="preserve">. </w:t>
      </w:r>
    </w:p>
  </w:footnote>
  <w:footnote w:id="3">
    <w:p w14:paraId="1A0BE298" w14:textId="684104A3" w:rsidR="009546AD" w:rsidRPr="00EE557C" w:rsidRDefault="009546AD" w:rsidP="009546AD">
      <w:pPr>
        <w:pStyle w:val="Testonotaapidipagina"/>
        <w:jc w:val="both"/>
        <w:rPr>
          <w:rFonts w:ascii="Calibri" w:hAnsi="Calibri" w:cs="Calibri"/>
          <w:sz w:val="16"/>
          <w:szCs w:val="16"/>
        </w:rPr>
      </w:pPr>
      <w:r w:rsidRPr="00EE557C">
        <w:rPr>
          <w:rStyle w:val="footnotemark"/>
          <w:rFonts w:ascii="Calibri" w:hAnsi="Calibri" w:cs="Calibri"/>
          <w:szCs w:val="16"/>
        </w:rPr>
        <w:footnoteRef/>
      </w:r>
      <w:r w:rsidRPr="00EE557C">
        <w:rPr>
          <w:rStyle w:val="footnotemark"/>
          <w:rFonts w:ascii="Calibri" w:hAnsi="Calibri" w:cs="Calibri"/>
          <w:szCs w:val="16"/>
        </w:rPr>
        <w:t xml:space="preserve"> </w:t>
      </w:r>
      <w:r w:rsidRPr="00EE557C">
        <w:rPr>
          <w:rFonts w:ascii="Calibri" w:hAnsi="Calibri" w:cs="Calibri"/>
          <w:sz w:val="16"/>
          <w:szCs w:val="16"/>
        </w:rPr>
        <w:t xml:space="preserve">Indicare il regolamento in base al quale è stato concesso l’aiuto “de minimis”: </w:t>
      </w:r>
      <w:r w:rsidR="008D7CDB" w:rsidRPr="00EE557C">
        <w:rPr>
          <w:rFonts w:ascii="Calibri" w:hAnsi="Calibri" w:cs="Calibri"/>
          <w:sz w:val="16"/>
          <w:szCs w:val="16"/>
        </w:rPr>
        <w:t>Reg. de minimis 2023/2831;</w:t>
      </w:r>
    </w:p>
  </w:footnote>
  <w:footnote w:id="4">
    <w:p w14:paraId="3A138432" w14:textId="3CC7042D" w:rsidR="00AF5A19" w:rsidRPr="00B62EFF" w:rsidRDefault="009546AD" w:rsidP="00AF5A19">
      <w:pPr>
        <w:pStyle w:val="Testonotaapidipagina"/>
        <w:jc w:val="both"/>
        <w:rPr>
          <w:rFonts w:asciiTheme="minorHAnsi" w:hAnsiTheme="minorHAnsi"/>
          <w:sz w:val="16"/>
          <w:szCs w:val="16"/>
        </w:rPr>
      </w:pPr>
      <w:r w:rsidRPr="00EE557C">
        <w:rPr>
          <w:rStyle w:val="footnotemark"/>
          <w:rFonts w:ascii="Calibri" w:hAnsi="Calibri" w:cs="Calibri"/>
          <w:szCs w:val="16"/>
        </w:rPr>
        <w:footnoteRef/>
      </w:r>
      <w:r w:rsidRPr="00EE557C">
        <w:rPr>
          <w:rFonts w:ascii="Calibri" w:hAnsi="Calibri" w:cs="Calibri"/>
          <w:sz w:val="16"/>
          <w:szCs w:val="16"/>
        </w:rPr>
        <w:t xml:space="preserve"> Per inserire il codice Ateco dell’attività svolta, consultare il sito: </w:t>
      </w:r>
      <w:hyperlink r:id="rId1" w:history="1">
        <w:r w:rsidRPr="00EE557C">
          <w:rPr>
            <w:rStyle w:val="Collegamentoipertestuale"/>
            <w:rFonts w:ascii="Calibri" w:hAnsi="Calibri" w:cs="Calibri"/>
            <w:sz w:val="16"/>
            <w:szCs w:val="16"/>
          </w:rPr>
          <w:t>http://www.istat.it/strumenti/definizioni/ateco/ateco2007.html</w:t>
        </w:r>
      </w:hyperlink>
      <w:r w:rsidRPr="00EE557C">
        <w:rPr>
          <w:rFonts w:ascii="Calibri" w:hAnsi="Calibri" w:cs="Calibri"/>
          <w:sz w:val="16"/>
          <w:szCs w:val="16"/>
        </w:rPr>
        <w:t xml:space="preserve"> </w:t>
      </w:r>
    </w:p>
  </w:footnote>
  <w:footnote w:id="5">
    <w:p w14:paraId="39600187" w14:textId="77777777" w:rsidR="000B1803" w:rsidRPr="00590C16" w:rsidRDefault="000B1803" w:rsidP="000B1803">
      <w:pPr>
        <w:autoSpaceDE w:val="0"/>
        <w:autoSpaceDN w:val="0"/>
        <w:adjustRightInd w:val="0"/>
        <w:spacing w:after="0"/>
        <w:ind w:firstLine="1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 w:rsidRPr="00590C16">
        <w:rPr>
          <w:rStyle w:val="Rimandonotaapidipagina"/>
          <w:rFonts w:cstheme="minorHAnsi"/>
          <w:sz w:val="16"/>
          <w:szCs w:val="16"/>
        </w:rPr>
        <w:footnoteRef/>
      </w:r>
      <w:r w:rsidRPr="00590C16">
        <w:rPr>
          <w:rFonts w:cstheme="minorHAnsi"/>
          <w:sz w:val="16"/>
          <w:szCs w:val="16"/>
        </w:rPr>
        <w:t xml:space="preserve"> </w:t>
      </w:r>
      <w:r w:rsidRPr="00590C16">
        <w:rPr>
          <w:rFonts w:eastAsia="Times New Roman" w:cstheme="minorHAnsi"/>
          <w:bCs/>
          <w:sz w:val="16"/>
          <w:szCs w:val="16"/>
          <w:lang w:eastAsia="it-IT"/>
        </w:rPr>
        <w:t>È richiesta oltre all’identificazione del legale rappresentante, intestatario nominale del rapporto continuativo anche del Titolare effettivo del medesimo rapporto, intendendosi per TITOLARE EFFETTIVO, la persona fisica o le persone fisiche che, in ultima istanza, esercitino il controllo diretto o indiretto sulla direzione della società ai sensi dell’art.2359 c.c. e della relativa normativa di riferimento sul controllo societario.</w:t>
      </w:r>
    </w:p>
    <w:p w14:paraId="3327793A" w14:textId="77777777" w:rsidR="000B1803" w:rsidRDefault="000B1803" w:rsidP="000B180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A52"/>
    <w:multiLevelType w:val="hybridMultilevel"/>
    <w:tmpl w:val="7B24A610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351285"/>
    <w:multiLevelType w:val="hybridMultilevel"/>
    <w:tmpl w:val="69869A7E"/>
    <w:lvl w:ilvl="0" w:tplc="A9A256C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772B89"/>
    <w:multiLevelType w:val="hybridMultilevel"/>
    <w:tmpl w:val="E5544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00987"/>
    <w:multiLevelType w:val="hybridMultilevel"/>
    <w:tmpl w:val="60168A32"/>
    <w:lvl w:ilvl="0" w:tplc="1564F2CA">
      <w:start w:val="1"/>
      <w:numFmt w:val="lowerLetter"/>
      <w:lvlText w:val="%1)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A0A3B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32F3E6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83B3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C0FD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C679E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6294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A6BB7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6CF45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/>
        <w:iCs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84663E"/>
    <w:multiLevelType w:val="hybridMultilevel"/>
    <w:tmpl w:val="5372B3F6"/>
    <w:lvl w:ilvl="0" w:tplc="723039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FEFD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32D8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0D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AC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4B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43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061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C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9EE7B29"/>
    <w:multiLevelType w:val="hybridMultilevel"/>
    <w:tmpl w:val="53CE748E"/>
    <w:lvl w:ilvl="0" w:tplc="0C7C6DE6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A256C4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F4A480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34EF8E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FA77BE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C234E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26EAE0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7C47C4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AF550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6096655">
    <w:abstractNumId w:val="1"/>
  </w:num>
  <w:num w:numId="2" w16cid:durableId="441655680">
    <w:abstractNumId w:val="10"/>
  </w:num>
  <w:num w:numId="3" w16cid:durableId="1138718389">
    <w:abstractNumId w:val="3"/>
  </w:num>
  <w:num w:numId="4" w16cid:durableId="918250574">
    <w:abstractNumId w:val="4"/>
  </w:num>
  <w:num w:numId="5" w16cid:durableId="800615931">
    <w:abstractNumId w:val="8"/>
  </w:num>
  <w:num w:numId="6" w16cid:durableId="1655912347">
    <w:abstractNumId w:val="5"/>
  </w:num>
  <w:num w:numId="7" w16cid:durableId="1444962430">
    <w:abstractNumId w:val="11"/>
  </w:num>
  <w:num w:numId="8" w16cid:durableId="228729776">
    <w:abstractNumId w:val="7"/>
  </w:num>
  <w:num w:numId="9" w16cid:durableId="1608268901">
    <w:abstractNumId w:val="9"/>
  </w:num>
  <w:num w:numId="10" w16cid:durableId="617832886">
    <w:abstractNumId w:val="0"/>
  </w:num>
  <w:num w:numId="11" w16cid:durableId="1971550506">
    <w:abstractNumId w:val="6"/>
  </w:num>
  <w:num w:numId="12" w16cid:durableId="1633753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BA"/>
    <w:rsid w:val="00015AC8"/>
    <w:rsid w:val="00044D88"/>
    <w:rsid w:val="00044E4A"/>
    <w:rsid w:val="00060508"/>
    <w:rsid w:val="00065870"/>
    <w:rsid w:val="00070693"/>
    <w:rsid w:val="00076FA8"/>
    <w:rsid w:val="00091061"/>
    <w:rsid w:val="000A6505"/>
    <w:rsid w:val="000B1803"/>
    <w:rsid w:val="000E13B9"/>
    <w:rsid w:val="00101B2D"/>
    <w:rsid w:val="00126212"/>
    <w:rsid w:val="00126A01"/>
    <w:rsid w:val="001339F6"/>
    <w:rsid w:val="0014004F"/>
    <w:rsid w:val="00164AF0"/>
    <w:rsid w:val="00170D59"/>
    <w:rsid w:val="001819E3"/>
    <w:rsid w:val="00195B0D"/>
    <w:rsid w:val="001A6E60"/>
    <w:rsid w:val="001B5335"/>
    <w:rsid w:val="001C2D31"/>
    <w:rsid w:val="001C71FB"/>
    <w:rsid w:val="001D1C26"/>
    <w:rsid w:val="001D1CFB"/>
    <w:rsid w:val="001E7C5A"/>
    <w:rsid w:val="00205F7F"/>
    <w:rsid w:val="0020682E"/>
    <w:rsid w:val="00213E68"/>
    <w:rsid w:val="0022701B"/>
    <w:rsid w:val="002415DB"/>
    <w:rsid w:val="002577D8"/>
    <w:rsid w:val="00263550"/>
    <w:rsid w:val="00290397"/>
    <w:rsid w:val="002A0E05"/>
    <w:rsid w:val="002A11F8"/>
    <w:rsid w:val="002A17BB"/>
    <w:rsid w:val="002A3C13"/>
    <w:rsid w:val="002A4555"/>
    <w:rsid w:val="002B1743"/>
    <w:rsid w:val="002D20DA"/>
    <w:rsid w:val="002D6E67"/>
    <w:rsid w:val="002E5BBA"/>
    <w:rsid w:val="002F10A4"/>
    <w:rsid w:val="002F494D"/>
    <w:rsid w:val="00300A15"/>
    <w:rsid w:val="003323C5"/>
    <w:rsid w:val="003374F4"/>
    <w:rsid w:val="00343FDB"/>
    <w:rsid w:val="00371083"/>
    <w:rsid w:val="00391947"/>
    <w:rsid w:val="003A0FF5"/>
    <w:rsid w:val="003A1AD7"/>
    <w:rsid w:val="003D075A"/>
    <w:rsid w:val="003E7B01"/>
    <w:rsid w:val="00423BE0"/>
    <w:rsid w:val="00447CAC"/>
    <w:rsid w:val="00474391"/>
    <w:rsid w:val="0048210F"/>
    <w:rsid w:val="0048789A"/>
    <w:rsid w:val="00492015"/>
    <w:rsid w:val="004954BA"/>
    <w:rsid w:val="004B1EA7"/>
    <w:rsid w:val="004C0674"/>
    <w:rsid w:val="004F23F1"/>
    <w:rsid w:val="005076F0"/>
    <w:rsid w:val="005122F9"/>
    <w:rsid w:val="00527393"/>
    <w:rsid w:val="005334F3"/>
    <w:rsid w:val="00560000"/>
    <w:rsid w:val="00565745"/>
    <w:rsid w:val="00575001"/>
    <w:rsid w:val="00594CC6"/>
    <w:rsid w:val="005C1643"/>
    <w:rsid w:val="005C285B"/>
    <w:rsid w:val="005D209B"/>
    <w:rsid w:val="00602306"/>
    <w:rsid w:val="00625862"/>
    <w:rsid w:val="00633B46"/>
    <w:rsid w:val="00652E17"/>
    <w:rsid w:val="00653A19"/>
    <w:rsid w:val="006B42BC"/>
    <w:rsid w:val="006B489D"/>
    <w:rsid w:val="006D2027"/>
    <w:rsid w:val="006D464B"/>
    <w:rsid w:val="006E4EEE"/>
    <w:rsid w:val="006F4A8C"/>
    <w:rsid w:val="00710E97"/>
    <w:rsid w:val="00732247"/>
    <w:rsid w:val="00737D92"/>
    <w:rsid w:val="00752ECF"/>
    <w:rsid w:val="00756DA1"/>
    <w:rsid w:val="007735FB"/>
    <w:rsid w:val="007736D2"/>
    <w:rsid w:val="00775977"/>
    <w:rsid w:val="00797D0E"/>
    <w:rsid w:val="007A55EB"/>
    <w:rsid w:val="007B2359"/>
    <w:rsid w:val="007D4549"/>
    <w:rsid w:val="007F310B"/>
    <w:rsid w:val="007F622D"/>
    <w:rsid w:val="00801E3D"/>
    <w:rsid w:val="00803CAF"/>
    <w:rsid w:val="008076CA"/>
    <w:rsid w:val="00813247"/>
    <w:rsid w:val="008146DC"/>
    <w:rsid w:val="00825B8A"/>
    <w:rsid w:val="00836416"/>
    <w:rsid w:val="00843955"/>
    <w:rsid w:val="008532EE"/>
    <w:rsid w:val="00864E60"/>
    <w:rsid w:val="0087411E"/>
    <w:rsid w:val="00877ECA"/>
    <w:rsid w:val="00887C28"/>
    <w:rsid w:val="008C3BC0"/>
    <w:rsid w:val="008C5787"/>
    <w:rsid w:val="008D52B3"/>
    <w:rsid w:val="008D7CDB"/>
    <w:rsid w:val="008F28C1"/>
    <w:rsid w:val="00902A46"/>
    <w:rsid w:val="00907B5B"/>
    <w:rsid w:val="00914794"/>
    <w:rsid w:val="00922C8A"/>
    <w:rsid w:val="0092464F"/>
    <w:rsid w:val="0092580C"/>
    <w:rsid w:val="00931BB6"/>
    <w:rsid w:val="00937498"/>
    <w:rsid w:val="009517B6"/>
    <w:rsid w:val="009546AD"/>
    <w:rsid w:val="00962D58"/>
    <w:rsid w:val="00991707"/>
    <w:rsid w:val="009954D2"/>
    <w:rsid w:val="009A52FA"/>
    <w:rsid w:val="009C3DC2"/>
    <w:rsid w:val="009D07B2"/>
    <w:rsid w:val="009E59F7"/>
    <w:rsid w:val="00A07D48"/>
    <w:rsid w:val="00A11094"/>
    <w:rsid w:val="00A15FAC"/>
    <w:rsid w:val="00A1660A"/>
    <w:rsid w:val="00A2646F"/>
    <w:rsid w:val="00A26775"/>
    <w:rsid w:val="00A33A8B"/>
    <w:rsid w:val="00A417D9"/>
    <w:rsid w:val="00A630F9"/>
    <w:rsid w:val="00A65DB1"/>
    <w:rsid w:val="00A7224D"/>
    <w:rsid w:val="00A90A2B"/>
    <w:rsid w:val="00AB2DF2"/>
    <w:rsid w:val="00AF4E48"/>
    <w:rsid w:val="00AF5A19"/>
    <w:rsid w:val="00B04C1A"/>
    <w:rsid w:val="00B13C3A"/>
    <w:rsid w:val="00B21A82"/>
    <w:rsid w:val="00B62EFF"/>
    <w:rsid w:val="00B84235"/>
    <w:rsid w:val="00B953B2"/>
    <w:rsid w:val="00BA1688"/>
    <w:rsid w:val="00BB021F"/>
    <w:rsid w:val="00BB5CB8"/>
    <w:rsid w:val="00BE473F"/>
    <w:rsid w:val="00BE7DEC"/>
    <w:rsid w:val="00BF578D"/>
    <w:rsid w:val="00C33865"/>
    <w:rsid w:val="00C643D1"/>
    <w:rsid w:val="00C6640D"/>
    <w:rsid w:val="00C66523"/>
    <w:rsid w:val="00C77B99"/>
    <w:rsid w:val="00C85E85"/>
    <w:rsid w:val="00C87E2B"/>
    <w:rsid w:val="00CA59D7"/>
    <w:rsid w:val="00CA7906"/>
    <w:rsid w:val="00CC1211"/>
    <w:rsid w:val="00CD7D77"/>
    <w:rsid w:val="00CF35D9"/>
    <w:rsid w:val="00D31ADE"/>
    <w:rsid w:val="00D84C00"/>
    <w:rsid w:val="00D903D5"/>
    <w:rsid w:val="00D91308"/>
    <w:rsid w:val="00D93336"/>
    <w:rsid w:val="00D96619"/>
    <w:rsid w:val="00DB43AB"/>
    <w:rsid w:val="00DE5469"/>
    <w:rsid w:val="00DF5147"/>
    <w:rsid w:val="00E11FED"/>
    <w:rsid w:val="00E17CA9"/>
    <w:rsid w:val="00E22026"/>
    <w:rsid w:val="00E23448"/>
    <w:rsid w:val="00E3185A"/>
    <w:rsid w:val="00E34D7D"/>
    <w:rsid w:val="00E4409A"/>
    <w:rsid w:val="00E60463"/>
    <w:rsid w:val="00E80B73"/>
    <w:rsid w:val="00EA74C4"/>
    <w:rsid w:val="00EB0D80"/>
    <w:rsid w:val="00EC2742"/>
    <w:rsid w:val="00EE557C"/>
    <w:rsid w:val="00EE6552"/>
    <w:rsid w:val="00EE67DD"/>
    <w:rsid w:val="00EF0BD3"/>
    <w:rsid w:val="00EF4537"/>
    <w:rsid w:val="00F0075E"/>
    <w:rsid w:val="00F06827"/>
    <w:rsid w:val="00F14AC5"/>
    <w:rsid w:val="00F266FE"/>
    <w:rsid w:val="00F271FA"/>
    <w:rsid w:val="00F35D32"/>
    <w:rsid w:val="00F419A6"/>
    <w:rsid w:val="00F862C6"/>
    <w:rsid w:val="00F91DBA"/>
    <w:rsid w:val="00FA58E2"/>
    <w:rsid w:val="00FB6DEC"/>
    <w:rsid w:val="00FD0989"/>
    <w:rsid w:val="00FD10FA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3EB5"/>
  <w15:docId w15:val="{85937C36-7226-4957-BFC2-EB56CF64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9546AD"/>
    <w:pPr>
      <w:keepNext/>
      <w:keepLines/>
      <w:spacing w:after="0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FA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F35D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6F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4A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6F4A8C"/>
    <w:rPr>
      <w:vertAlign w:val="superscript"/>
    </w:rPr>
  </w:style>
  <w:style w:type="table" w:styleId="Grigliatabella">
    <w:name w:val="Table Grid"/>
    <w:basedOn w:val="Tabellanormale"/>
    <w:uiPriority w:val="59"/>
    <w:rsid w:val="006F4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546A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it-IT"/>
    </w:rPr>
  </w:style>
  <w:style w:type="paragraph" w:customStyle="1" w:styleId="footnotedescription">
    <w:name w:val="footnote description"/>
    <w:next w:val="Normale"/>
    <w:link w:val="footnotedescriptionChar"/>
    <w:hidden/>
    <w:rsid w:val="009546AD"/>
    <w:pPr>
      <w:spacing w:after="0" w:line="259" w:lineRule="auto"/>
      <w:ind w:right="2"/>
      <w:jc w:val="both"/>
    </w:pPr>
    <w:rPr>
      <w:rFonts w:ascii="Times New Roman" w:eastAsia="Times New Roman" w:hAnsi="Times New Roman" w:cs="Times New Roman"/>
      <w:color w:val="000000"/>
      <w:sz w:val="16"/>
      <w:lang w:eastAsia="it-IT"/>
    </w:rPr>
  </w:style>
  <w:style w:type="character" w:customStyle="1" w:styleId="footnotedescriptionChar">
    <w:name w:val="footnote description Char"/>
    <w:link w:val="footnotedescription"/>
    <w:rsid w:val="009546AD"/>
    <w:rPr>
      <w:rFonts w:ascii="Times New Roman" w:eastAsia="Times New Roman" w:hAnsi="Times New Roman" w:cs="Times New Roman"/>
      <w:color w:val="000000"/>
      <w:sz w:val="16"/>
      <w:lang w:eastAsia="it-IT"/>
    </w:rPr>
  </w:style>
  <w:style w:type="character" w:customStyle="1" w:styleId="footnotemark">
    <w:name w:val="footnote mark"/>
    <w:hidden/>
    <w:rsid w:val="009546AD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character" w:styleId="Collegamentoipertestuale">
    <w:name w:val="Hyperlink"/>
    <w:basedOn w:val="Carpredefinitoparagrafo"/>
    <w:uiPriority w:val="99"/>
    <w:rsid w:val="009546A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58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8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3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tat.it/strumenti/definizioni/ateco/ateco2007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77A0E861D1974EAD3624E84DF34BDF" ma:contentTypeVersion="2" ma:contentTypeDescription="Creare un nuovo documento." ma:contentTypeScope="" ma:versionID="a909a6446d9adff181af2dc91323dd32">
  <xsd:schema xmlns:xsd="http://www.w3.org/2001/XMLSchema" xmlns:xs="http://www.w3.org/2001/XMLSchema" xmlns:p="http://schemas.microsoft.com/office/2006/metadata/properties" xmlns:ns2="213b95e2-2fa1-451d-b978-3bf5a7eb2ecf" targetNamespace="http://schemas.microsoft.com/office/2006/metadata/properties" ma:root="true" ma:fieldsID="784ca5e5b89ca2e17a9724dc2bad3376" ns2:_="">
    <xsd:import namespace="213b95e2-2fa1-451d-b978-3bf5a7eb2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b95e2-2fa1-451d-b978-3bf5a7eb2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CD8DB-7C91-47F1-836C-56E75BE69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7E73C-EF9E-4086-9A98-E85C25CFF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b95e2-2fa1-451d-b978-3bf5a7eb2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917BC-59BC-44EC-A14B-F03A38E0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9094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http://www.istat.it/strumenti/definizioni/ateco/ateco2007.html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Cataldi - Vademecum</dc:creator>
  <cp:keywords/>
  <cp:lastModifiedBy>Gelsomina Macchitella</cp:lastModifiedBy>
  <cp:revision>5</cp:revision>
  <dcterms:created xsi:type="dcterms:W3CDTF">2025-03-05T09:27:00Z</dcterms:created>
  <dcterms:modified xsi:type="dcterms:W3CDTF">2025-03-07T13:32:00Z</dcterms:modified>
</cp:coreProperties>
</file>